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73A84" w14:textId="77777777" w:rsidR="00DB5918" w:rsidRPr="002653A7" w:rsidRDefault="00DB5918" w:rsidP="00DB5918">
      <w:pPr>
        <w:rPr>
          <w:rFonts w:ascii="Arial" w:hAnsi="Arial" w:cs="Arial"/>
          <w:b/>
          <w:sz w:val="20"/>
          <w:szCs w:val="20"/>
        </w:rPr>
      </w:pPr>
      <w:bookmarkStart w:id="0" w:name="_Toc90483046"/>
      <w:bookmarkStart w:id="1" w:name="_Toc90485877"/>
      <w:r w:rsidRPr="002653A7">
        <w:rPr>
          <w:rFonts w:ascii="Arial" w:hAnsi="Arial" w:cs="Arial"/>
          <w:b/>
          <w:sz w:val="20"/>
          <w:szCs w:val="20"/>
        </w:rPr>
        <w:t>Anexo 1</w:t>
      </w:r>
      <w:r>
        <w:rPr>
          <w:rFonts w:ascii="Arial" w:hAnsi="Arial" w:cs="Arial"/>
          <w:b/>
          <w:sz w:val="20"/>
          <w:szCs w:val="20"/>
        </w:rPr>
        <w:t>5</w:t>
      </w:r>
      <w:r w:rsidRPr="002653A7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Cedula de desarrollo de procedimientos.</w:t>
      </w:r>
      <w:bookmarkEnd w:id="0"/>
      <w:bookmarkEnd w:id="1"/>
    </w:p>
    <w:p w14:paraId="531C82F0" w14:textId="77777777" w:rsidR="00DB5918" w:rsidRDefault="00DB5918" w:rsidP="00DB5918">
      <w:pPr>
        <w:jc w:val="center"/>
        <w:rPr>
          <w:rFonts w:ascii="Arial" w:hAnsi="Arial" w:cs="Arial"/>
          <w:b/>
          <w:sz w:val="20"/>
          <w:szCs w:val="20"/>
        </w:rPr>
      </w:pPr>
      <w:r w:rsidRPr="00D3414C">
        <w:rPr>
          <w:rFonts w:ascii="Arial" w:hAnsi="Arial" w:cs="Arial"/>
          <w:b/>
          <w:cap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A25C424" wp14:editId="65E2602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17028" cy="0"/>
                <wp:effectExtent l="0" t="19050" r="22225" b="38100"/>
                <wp:wrapNone/>
                <wp:docPr id="1036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028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F375D21" id="Conector recto 10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42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" strokecolor="#e00" strokeweight="4.5pt">
                <v:stroke linestyle="thickThin"/>
              </v:line>
            </w:pict>
          </mc:Fallback>
        </mc:AlternateConten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588"/>
      </w:tblGrid>
      <w:tr w:rsidR="00DB5918" w:rsidRPr="00B95554" w14:paraId="0839FC8E" w14:textId="77777777" w:rsidTr="00A77354">
        <w:trPr>
          <w:trHeight w:val="98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18BF" w14:textId="55860E4D" w:rsidR="00DB5918" w:rsidRPr="00B95554" w:rsidRDefault="005B3261" w:rsidP="00944E0A">
            <w:pPr>
              <w:tabs>
                <w:tab w:val="left" w:pos="1985"/>
                <w:tab w:val="center" w:pos="4419"/>
                <w:tab w:val="right" w:pos="8838"/>
              </w:tabs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Times New Roman"/>
                <w:noProof/>
                <w:sz w:val="16"/>
                <w:szCs w:val="16"/>
                <w:lang w:eastAsia="es-PE"/>
              </w:rPr>
              <w:drawing>
                <wp:inline distT="0" distB="0" distL="0" distR="0" wp14:anchorId="12DF8BA6" wp14:editId="0317ACED">
                  <wp:extent cx="1800000" cy="280800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HoriColor2023_img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8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</w:tc>
      </w:tr>
      <w:tr w:rsidR="00DB5918" w:rsidRPr="00B95554" w14:paraId="0EA74A54" w14:textId="77777777" w:rsidTr="00A77354">
        <w:trPr>
          <w:trHeight w:val="12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8AA9" w14:textId="77777777" w:rsidR="00DB5918" w:rsidRPr="000D3458" w:rsidRDefault="00DB5918" w:rsidP="00944E0A">
            <w:pPr>
              <w:ind w:left="-142" w:right="-108"/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0D3458">
              <w:rPr>
                <w:rFonts w:ascii="Arial Narrow" w:eastAsia="Calibri" w:hAnsi="Arial Narrow" w:cs="Times New Roman"/>
                <w:b/>
                <w:szCs w:val="24"/>
              </w:rPr>
              <w:t>CÉDULA DE DESARROLLO DE PROCEDIMIENTOS</w:t>
            </w:r>
          </w:p>
          <w:p w14:paraId="4AC63C47" w14:textId="77777777" w:rsidR="00DB5918" w:rsidRPr="00B95554" w:rsidRDefault="00DB5918" w:rsidP="00944E0A">
            <w:pPr>
              <w:ind w:left="-142" w:right="-108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  <w:p w14:paraId="32034330" w14:textId="77777777" w:rsidR="00DB5918" w:rsidRPr="00EA1BE0" w:rsidRDefault="00DB5918" w:rsidP="00944E0A">
            <w:pPr>
              <w:ind w:left="-142" w:right="-108"/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szCs w:val="24"/>
              </w:rPr>
              <w:t>TÍTULO DE LA AUDITORÍA</w:t>
            </w:r>
          </w:p>
          <w:p w14:paraId="423568A5" w14:textId="77777777" w:rsidR="00DB5918" w:rsidRPr="00EA1BE0" w:rsidRDefault="00DB5918" w:rsidP="00944E0A">
            <w:pPr>
              <w:ind w:left="-142" w:right="-108"/>
              <w:jc w:val="center"/>
              <w:rPr>
                <w:rFonts w:ascii="Arial Narrow" w:eastAsia="Calibri" w:hAnsi="Arial Narrow" w:cs="Times New Roman"/>
                <w:b/>
                <w:caps/>
                <w:sz w:val="14"/>
                <w:szCs w:val="16"/>
              </w:rPr>
            </w:pPr>
          </w:p>
          <w:p w14:paraId="15FC647A" w14:textId="77777777" w:rsidR="00DB5918" w:rsidRPr="00B95554" w:rsidRDefault="00DB5918" w:rsidP="00944E0A">
            <w:pPr>
              <w:ind w:left="-142" w:right="-108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EA1BE0">
              <w:rPr>
                <w:rFonts w:ascii="Arial Narrow" w:eastAsia="Calibri" w:hAnsi="Arial Narrow" w:cs="Times New Roman"/>
                <w:b/>
                <w:caps/>
                <w:sz w:val="20"/>
              </w:rPr>
              <w:t xml:space="preserve">PerÍodo: </w:t>
            </w:r>
            <w:r>
              <w:rPr>
                <w:rFonts w:ascii="Arial Narrow" w:eastAsia="Calibri" w:hAnsi="Arial Narrow" w:cs="Times New Roman"/>
                <w:b/>
                <w:caps/>
                <w:sz w:val="20"/>
              </w:rPr>
              <w:t xml:space="preserve">[día] </w:t>
            </w:r>
            <w:r w:rsidRPr="00EA1BE0">
              <w:rPr>
                <w:rFonts w:ascii="Arial Narrow" w:eastAsia="Calibri" w:hAnsi="Arial Narrow" w:cs="Times New Roman"/>
                <w:b/>
                <w:caps/>
                <w:sz w:val="20"/>
              </w:rPr>
              <w:t xml:space="preserve">de </w:t>
            </w:r>
            <w:r>
              <w:rPr>
                <w:rFonts w:ascii="Arial Narrow" w:eastAsia="Calibri" w:hAnsi="Arial Narrow" w:cs="Times New Roman"/>
                <w:b/>
                <w:caps/>
                <w:sz w:val="20"/>
              </w:rPr>
              <w:t>[mes]</w:t>
            </w:r>
            <w:r w:rsidRPr="00EA1BE0">
              <w:rPr>
                <w:rFonts w:ascii="Arial Narrow" w:eastAsia="Calibri" w:hAnsi="Arial Narrow" w:cs="Times New Roman"/>
                <w:b/>
                <w:caps/>
                <w:sz w:val="20"/>
              </w:rPr>
              <w:t xml:space="preserve"> de </w:t>
            </w:r>
            <w:r>
              <w:rPr>
                <w:rFonts w:ascii="Arial Narrow" w:eastAsia="Calibri" w:hAnsi="Arial Narrow" w:cs="Times New Roman"/>
                <w:b/>
                <w:caps/>
                <w:sz w:val="20"/>
              </w:rPr>
              <w:t>[año]</w:t>
            </w:r>
            <w:r w:rsidRPr="00EA1BE0">
              <w:rPr>
                <w:rFonts w:ascii="Arial Narrow" w:eastAsia="Calibri" w:hAnsi="Arial Narrow" w:cs="Times New Roman"/>
                <w:b/>
                <w:caps/>
                <w:sz w:val="20"/>
              </w:rPr>
              <w:t xml:space="preserve"> al </w:t>
            </w:r>
            <w:r>
              <w:rPr>
                <w:rFonts w:ascii="Arial Narrow" w:eastAsia="Calibri" w:hAnsi="Arial Narrow" w:cs="Times New Roman"/>
                <w:b/>
                <w:caps/>
                <w:sz w:val="20"/>
              </w:rPr>
              <w:t xml:space="preserve">[día] </w:t>
            </w:r>
            <w:r w:rsidRPr="00EA1BE0">
              <w:rPr>
                <w:rFonts w:ascii="Arial Narrow" w:eastAsia="Calibri" w:hAnsi="Arial Narrow" w:cs="Times New Roman"/>
                <w:b/>
                <w:caps/>
                <w:sz w:val="20"/>
              </w:rPr>
              <w:t xml:space="preserve">de </w:t>
            </w:r>
            <w:r>
              <w:rPr>
                <w:rFonts w:ascii="Arial Narrow" w:eastAsia="Calibri" w:hAnsi="Arial Narrow" w:cs="Times New Roman"/>
                <w:b/>
                <w:caps/>
                <w:sz w:val="20"/>
              </w:rPr>
              <w:t>[mes]</w:t>
            </w:r>
            <w:r w:rsidRPr="00EA1BE0">
              <w:rPr>
                <w:rFonts w:ascii="Arial Narrow" w:eastAsia="Calibri" w:hAnsi="Arial Narrow" w:cs="Times New Roman"/>
                <w:b/>
                <w:caps/>
                <w:sz w:val="20"/>
              </w:rPr>
              <w:t xml:space="preserve"> de </w:t>
            </w:r>
            <w:r>
              <w:rPr>
                <w:rFonts w:ascii="Arial Narrow" w:eastAsia="Calibri" w:hAnsi="Arial Narrow" w:cs="Times New Roman"/>
                <w:b/>
                <w:caps/>
                <w:sz w:val="20"/>
              </w:rPr>
              <w:t>[año]</w:t>
            </w:r>
          </w:p>
        </w:tc>
      </w:tr>
      <w:tr w:rsidR="00DB5918" w:rsidRPr="00B95554" w14:paraId="703B9E06" w14:textId="77777777" w:rsidTr="00A77354">
        <w:trPr>
          <w:trHeight w:val="542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4039" w14:textId="77777777" w:rsidR="00DB5918" w:rsidRPr="00B95554" w:rsidRDefault="00DB5918" w:rsidP="00944E0A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Objetivo</w:t>
            </w:r>
            <w:r w:rsidRPr="00EA1BE0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general: </w:t>
            </w:r>
          </w:p>
        </w:tc>
      </w:tr>
      <w:tr w:rsidR="00DB5918" w:rsidRPr="00B95554" w14:paraId="305C7091" w14:textId="77777777" w:rsidTr="00A77354">
        <w:trPr>
          <w:trHeight w:val="542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4BC9" w14:textId="77777777" w:rsidR="00DB5918" w:rsidRPr="00B95554" w:rsidRDefault="00DB5918" w:rsidP="00944E0A">
            <w:pPr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b/>
                <w:sz w:val="20"/>
                <w:szCs w:val="20"/>
              </w:rPr>
              <w:t>Objetivo específico:</w:t>
            </w:r>
          </w:p>
          <w:p w14:paraId="03AA1E63" w14:textId="77777777" w:rsidR="00DB5918" w:rsidRPr="00B95554" w:rsidRDefault="00DB5918" w:rsidP="00944E0A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s-ES"/>
              </w:rPr>
            </w:pPr>
          </w:p>
        </w:tc>
      </w:tr>
      <w:tr w:rsidR="00DB5918" w:rsidRPr="00B95554" w14:paraId="56A763D9" w14:textId="77777777" w:rsidTr="00A7735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31C8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s-ES"/>
              </w:rPr>
            </w:pPr>
            <w:r w:rsidRPr="00B95554">
              <w:rPr>
                <w:rFonts w:ascii="Arial Narrow" w:eastAsia="Calibri" w:hAnsi="Arial Narrow" w:cs="Arial"/>
                <w:b/>
                <w:sz w:val="20"/>
                <w:szCs w:val="20"/>
              </w:rPr>
              <w:t>Contenido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ADF4" w14:textId="77777777" w:rsidR="00DB5918" w:rsidRPr="00B95554" w:rsidRDefault="00DB5918" w:rsidP="00944E0A">
            <w:pPr>
              <w:ind w:left="-136" w:right="-74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b/>
                <w:sz w:val="20"/>
                <w:szCs w:val="20"/>
              </w:rPr>
              <w:t>Referencia Documentaria</w:t>
            </w:r>
          </w:p>
        </w:tc>
      </w:tr>
      <w:tr w:rsidR="00DB5918" w:rsidRPr="00B95554" w14:paraId="020A47A7" w14:textId="77777777" w:rsidTr="00A77354">
        <w:tblPrEx>
          <w:tblCellMar>
            <w:left w:w="70" w:type="dxa"/>
            <w:right w:w="70" w:type="dxa"/>
          </w:tblCellMar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5F7C" w14:textId="77777777" w:rsidR="00DB5918" w:rsidRPr="004615CD" w:rsidRDefault="00DB5918" w:rsidP="00DB5918">
            <w:pPr>
              <w:widowControl/>
              <w:numPr>
                <w:ilvl w:val="0"/>
                <w:numId w:val="91"/>
              </w:numPr>
              <w:autoSpaceDE/>
              <w:autoSpaceDN/>
              <w:ind w:left="322" w:hanging="322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</w:pPr>
            <w:r w:rsidRPr="004615CD"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  <w:t xml:space="preserve">Procedimiento </w:t>
            </w:r>
            <w:proofErr w:type="spellStart"/>
            <w:r w:rsidRPr="004615CD"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  <w:t>N°</w:t>
            </w:r>
            <w:proofErr w:type="spellEnd"/>
            <w:r w:rsidRPr="004615CD"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  <w:t>…</w:t>
            </w:r>
            <w:r w:rsidRPr="004615CD"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  <w:t>:</w:t>
            </w:r>
          </w:p>
          <w:p w14:paraId="32920837" w14:textId="77777777" w:rsidR="00DB5918" w:rsidRPr="004615CD" w:rsidRDefault="00DB5918" w:rsidP="00944E0A">
            <w:pPr>
              <w:ind w:left="32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</w:t>
            </w:r>
          </w:p>
          <w:p w14:paraId="2751FCAD" w14:textId="77777777" w:rsidR="00DB5918" w:rsidRPr="004615CD" w:rsidRDefault="00DB5918" w:rsidP="00944E0A">
            <w:pPr>
              <w:ind w:left="360" w:hanging="36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F573265" w14:textId="77777777" w:rsidR="00DB5918" w:rsidRPr="004615CD" w:rsidRDefault="00DB5918" w:rsidP="00944E0A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</w:pP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[</w:t>
            </w:r>
            <w:r w:rsidRPr="004615CD">
              <w:rPr>
                <w:rFonts w:ascii="Arial Narrow" w:eastAsia="Calibri" w:hAnsi="Arial Narrow" w:cs="Arial"/>
                <w:b/>
                <w:sz w:val="20"/>
                <w:szCs w:val="20"/>
              </w:rPr>
              <w:t>Consignar el desarrollo del procedimiento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 xml:space="preserve">, en orden lógico, sistemático y concreto, según el tema analizado, con la información que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corrobore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 xml:space="preserve"> el trabajo efectuado, considerando lo siguiente:]</w:t>
            </w:r>
          </w:p>
          <w:p w14:paraId="1F35135A" w14:textId="77777777" w:rsidR="00DB5918" w:rsidRPr="004615CD" w:rsidRDefault="00DB5918" w:rsidP="00944E0A">
            <w:pPr>
              <w:ind w:left="322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</w:pPr>
          </w:p>
          <w:p w14:paraId="5234222F" w14:textId="77777777" w:rsidR="00DB5918" w:rsidRPr="004615CD" w:rsidRDefault="00DB5918" w:rsidP="00DB5918">
            <w:pPr>
              <w:widowControl/>
              <w:numPr>
                <w:ilvl w:val="0"/>
                <w:numId w:val="91"/>
              </w:numPr>
              <w:autoSpaceDE/>
              <w:autoSpaceDN/>
              <w:ind w:left="322" w:hanging="322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</w:pPr>
            <w:r w:rsidRPr="004615CD"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  <w:t>Desarrollo del procedimiento:</w:t>
            </w:r>
          </w:p>
          <w:p w14:paraId="351051A5" w14:textId="77777777" w:rsidR="00DB5918" w:rsidRPr="004615CD" w:rsidRDefault="00DB5918" w:rsidP="00944E0A">
            <w:pPr>
              <w:ind w:left="720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E190859" w14:textId="77777777" w:rsidR="00DB5918" w:rsidRPr="004615CD" w:rsidRDefault="00DB5918" w:rsidP="00944E0A">
            <w:pPr>
              <w:ind w:left="322"/>
              <w:jc w:val="both"/>
              <w:rPr>
                <w:rFonts w:ascii="Arial Narrow" w:eastAsia="Calibri" w:hAnsi="Arial Narrow" w:cs="Arial"/>
                <w:spacing w:val="-2"/>
                <w:sz w:val="20"/>
                <w:szCs w:val="20"/>
              </w:rPr>
            </w:pP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 xml:space="preserve">[Fuentes de información: </w:t>
            </w:r>
            <w:r w:rsidRPr="004615CD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>Detallar la documentación e información solicitada y recibida.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]</w:t>
            </w:r>
          </w:p>
          <w:p w14:paraId="31621D44" w14:textId="77777777" w:rsidR="00DB5918" w:rsidRPr="004615CD" w:rsidRDefault="00DB5918" w:rsidP="00944E0A">
            <w:pPr>
              <w:ind w:left="597"/>
              <w:contextualSpacing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</w:pPr>
          </w:p>
          <w:p w14:paraId="1C0998DD" w14:textId="77777777" w:rsidR="00DB5918" w:rsidRPr="004615CD" w:rsidRDefault="00DB5918" w:rsidP="00944E0A">
            <w:pPr>
              <w:ind w:left="322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[Técnicas de recopilación de evidencia: Describir la aplicación de la técnica de recopilación de evidencia prevista en el procedimiento, u otras complementarias según las circunstancias.]</w:t>
            </w:r>
          </w:p>
          <w:p w14:paraId="373A23FD" w14:textId="77777777" w:rsidR="00DB5918" w:rsidRPr="004615CD" w:rsidRDefault="00DB5918" w:rsidP="00944E0A">
            <w:pPr>
              <w:ind w:left="7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</w:pPr>
          </w:p>
          <w:p w14:paraId="4C83623F" w14:textId="77777777" w:rsidR="00DB5918" w:rsidRPr="004615CD" w:rsidRDefault="00DB5918" w:rsidP="00944E0A">
            <w:pPr>
              <w:ind w:left="322"/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[Análisis de l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as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situacione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s identificad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a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s: 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 xml:space="preserve">Evaluación y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análisi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s de l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as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situaciones identificada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s con las respectivas evidencias, contrast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á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ndo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las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 xml:space="preserve"> con l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os criterios identificados (normas legales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estándares internacionales, indicadores de desempeño, políticas, etc., 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según el caso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)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] </w:t>
            </w:r>
          </w:p>
          <w:p w14:paraId="675CF3B6" w14:textId="77777777" w:rsidR="00DB5918" w:rsidRPr="004615CD" w:rsidRDefault="00DB5918" w:rsidP="00944E0A">
            <w:pPr>
              <w:ind w:left="742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  <w:p w14:paraId="73FE6B60" w14:textId="77777777" w:rsidR="00DB5918" w:rsidRDefault="00DB5918" w:rsidP="00944E0A">
            <w:pPr>
              <w:ind w:left="322"/>
              <w:jc w:val="both"/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</w:pPr>
            <w:r w:rsidRPr="004615CD"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  <w:t xml:space="preserve">[Evidencia: Detallar, documentar y referenciar las evidencias que sean suficientes y apropiadas para sustentar 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  <w:t>el análisis y</w:t>
            </w:r>
            <w:r w:rsidRPr="004615CD"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  <w:t xml:space="preserve"> opiniones desarrollad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  <w:t>o</w:t>
            </w:r>
            <w:r w:rsidRPr="004615CD"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  <w:t>s en el procedimiento.</w:t>
            </w:r>
            <w:r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  <w:t>]</w:t>
            </w:r>
          </w:p>
          <w:p w14:paraId="026A2F0D" w14:textId="77777777" w:rsidR="00DB5918" w:rsidRPr="00EF40DF" w:rsidRDefault="00DB5918" w:rsidP="00944E0A">
            <w:pPr>
              <w:ind w:left="322"/>
              <w:jc w:val="both"/>
              <w:rPr>
                <w:rFonts w:ascii="Arial Narrow" w:eastAsia="Times New Roman" w:hAnsi="Arial Narrow" w:cs="Arial"/>
                <w:spacing w:val="-2"/>
                <w:sz w:val="20"/>
                <w:szCs w:val="20"/>
                <w:lang w:val="es-ES_tradnl" w:eastAsia="es-PE"/>
              </w:rPr>
            </w:pPr>
          </w:p>
          <w:p w14:paraId="3E9BABDD" w14:textId="77777777" w:rsidR="00DB5918" w:rsidRDefault="00DB5918" w:rsidP="00944E0A">
            <w:pPr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s-ES_tradnl" w:eastAsia="es-PE"/>
              </w:rPr>
            </w:pPr>
            <w:r w:rsidRPr="009E4C17"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>[De haberse elaborado cédulas matrices y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>/o</w:t>
            </w:r>
            <w:r w:rsidRPr="009E4C17"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 xml:space="preserve"> auxiliares, líneas de tiempo u otros documentos complementarios, referenciarlas y explicar su contenido y la evidencia que se ha obtenido con ello.</w:t>
            </w:r>
            <w:r w:rsidRPr="009E4C17"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s-ES_tradnl" w:eastAsia="es-PE"/>
              </w:rPr>
              <w:t>]</w:t>
            </w:r>
          </w:p>
          <w:p w14:paraId="751D0238" w14:textId="77777777" w:rsidR="00DB5918" w:rsidRDefault="00DB5918" w:rsidP="00944E0A">
            <w:pPr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s-ES_tradnl" w:eastAsia="es-PE"/>
              </w:rPr>
            </w:pPr>
          </w:p>
          <w:p w14:paraId="74EB1361" w14:textId="77777777" w:rsidR="00DB5918" w:rsidRPr="004615CD" w:rsidRDefault="00DB5918" w:rsidP="00DB5918">
            <w:pPr>
              <w:widowControl/>
              <w:numPr>
                <w:ilvl w:val="0"/>
                <w:numId w:val="92"/>
              </w:numPr>
              <w:autoSpaceDE/>
              <w:autoSpaceDN/>
              <w:ind w:left="464" w:hanging="14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</w:pPr>
            <w:r w:rsidRPr="004615CD"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ES_tradnl" w:eastAsia="es-PE"/>
              </w:rPr>
              <w:t>Criterios empleados</w:t>
            </w:r>
            <w:r w:rsidRPr="004615CD"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>:</w:t>
            </w:r>
          </w:p>
          <w:p w14:paraId="795365F3" w14:textId="77777777" w:rsidR="00DB5918" w:rsidRDefault="00DB5918" w:rsidP="00944E0A">
            <w:pPr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</w:pPr>
          </w:p>
          <w:p w14:paraId="0F7B02E8" w14:textId="77777777" w:rsidR="00DB5918" w:rsidRDefault="00DB5918" w:rsidP="00944E0A">
            <w:pPr>
              <w:ind w:left="322"/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s-ES_tradnl" w:eastAsia="es-PE"/>
              </w:rPr>
            </w:pPr>
            <w:r w:rsidRPr="004615CD"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 xml:space="preserve">[Aplicación de criterios: Citar la parte pertinente de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>uno o más</w:t>
            </w:r>
            <w:r w:rsidRPr="004615CD"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 xml:space="preserve"> criterios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>aplicables</w:t>
            </w:r>
            <w:r w:rsidRPr="004615CD"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 xml:space="preserve">, de acuerdo a los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>aspectos</w:t>
            </w:r>
            <w:r w:rsidRPr="004615CD"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  <w:t xml:space="preserve"> identificados.</w:t>
            </w:r>
            <w:r w:rsidRPr="004615CD">
              <w:rPr>
                <w:rFonts w:ascii="Arial Narrow" w:eastAsia="Times New Roman" w:hAnsi="Arial Narrow" w:cs="Arial"/>
                <w:sz w:val="20"/>
                <w:szCs w:val="20"/>
                <w:u w:val="single"/>
                <w:lang w:val="es-ES_tradnl" w:eastAsia="es-PE"/>
              </w:rPr>
              <w:t>]</w:t>
            </w:r>
          </w:p>
          <w:p w14:paraId="7D2B39D9" w14:textId="77777777" w:rsidR="00DB5918" w:rsidRPr="004615CD" w:rsidRDefault="00DB5918" w:rsidP="00944E0A">
            <w:pPr>
              <w:ind w:left="322"/>
              <w:contextualSpacing/>
              <w:jc w:val="both"/>
              <w:rPr>
                <w:rFonts w:ascii="Arial Narrow" w:eastAsia="Calibri" w:hAnsi="Arial Narrow" w:cs="Arial"/>
                <w:caps/>
                <w:sz w:val="20"/>
                <w:szCs w:val="20"/>
                <w:lang w:val="es-ES_tradnl"/>
              </w:rPr>
            </w:pPr>
          </w:p>
          <w:p w14:paraId="7E57232E" w14:textId="77777777" w:rsidR="00DB5918" w:rsidRPr="004615CD" w:rsidRDefault="00DB5918" w:rsidP="00DB5918">
            <w:pPr>
              <w:widowControl/>
              <w:numPr>
                <w:ilvl w:val="0"/>
                <w:numId w:val="92"/>
              </w:numPr>
              <w:autoSpaceDE/>
              <w:autoSpaceDN/>
              <w:ind w:left="464" w:hanging="142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ES_tradnl" w:eastAsia="es-PE"/>
              </w:rPr>
            </w:pPr>
            <w:r w:rsidRPr="004615CD"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ES_tradnl" w:eastAsia="es-PE"/>
              </w:rPr>
              <w:t>Limitaciones en el desarrollo del procedimiento:</w:t>
            </w:r>
          </w:p>
          <w:p w14:paraId="6FED8488" w14:textId="77777777" w:rsidR="00DB5918" w:rsidRPr="004615CD" w:rsidRDefault="00DB5918" w:rsidP="00944E0A">
            <w:pPr>
              <w:ind w:left="322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ES_tradnl" w:eastAsia="es-PE"/>
              </w:rPr>
            </w:pPr>
          </w:p>
          <w:p w14:paraId="06025A1C" w14:textId="77777777" w:rsidR="00DB5918" w:rsidRPr="004615CD" w:rsidRDefault="00DB5918" w:rsidP="00944E0A">
            <w:pPr>
              <w:ind w:left="322"/>
              <w:contextualSpacing/>
              <w:jc w:val="both"/>
              <w:rPr>
                <w:rFonts w:ascii="Arial Narrow" w:eastAsia="Calibri" w:hAnsi="Arial Narrow" w:cs="Arial"/>
                <w:spacing w:val="-3"/>
                <w:sz w:val="20"/>
                <w:szCs w:val="20"/>
                <w:lang w:val="es-ES_tradnl"/>
              </w:rPr>
            </w:pPr>
            <w:r w:rsidRPr="004615CD">
              <w:rPr>
                <w:rFonts w:ascii="Arial Narrow" w:eastAsia="Calibri" w:hAnsi="Arial Narrow" w:cs="Arial"/>
                <w:spacing w:val="-3"/>
                <w:sz w:val="20"/>
                <w:szCs w:val="20"/>
                <w:lang w:val="es-ES_tradnl"/>
              </w:rPr>
              <w:t xml:space="preserve">[Explicar las limitaciones que se presentaron para el desarrollo del procedimiento y no pudieron ser superadas. Precisar los 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motivos </w:t>
            </w:r>
            <w:r w:rsidRPr="004615CD">
              <w:rPr>
                <w:rFonts w:ascii="Arial Narrow" w:eastAsia="Calibri" w:hAnsi="Arial Narrow" w:cs="Arial"/>
                <w:spacing w:val="-3"/>
                <w:sz w:val="20"/>
                <w:szCs w:val="20"/>
                <w:lang w:val="es-ES_tradnl"/>
              </w:rPr>
              <w:t>y las gestiones para superarlas, tal como: el no haber obtenido las evidencias por ausencia total o parcial de documentación.]</w:t>
            </w:r>
          </w:p>
          <w:p w14:paraId="23478BA9" w14:textId="77777777" w:rsidR="00DB5918" w:rsidRPr="004615CD" w:rsidRDefault="00DB5918" w:rsidP="00944E0A">
            <w:pPr>
              <w:ind w:left="322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u w:val="single"/>
                <w:lang w:val="es-ES_tradnl" w:eastAsia="es-PE"/>
              </w:rPr>
            </w:pPr>
          </w:p>
          <w:p w14:paraId="0AC5A1AC" w14:textId="77777777" w:rsidR="00DB5918" w:rsidRPr="004615CD" w:rsidRDefault="00DB5918" w:rsidP="00944E0A">
            <w:pPr>
              <w:contextualSpacing/>
              <w:jc w:val="both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[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De ser el caso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, considerar la aplicación de procedimientos alternativos o adicionales, a efectos de cumplir con 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los objetivos de la auditoría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</w:rPr>
              <w:t>.]</w:t>
            </w:r>
          </w:p>
          <w:p w14:paraId="5AD7FDB4" w14:textId="77777777" w:rsidR="00DB5918" w:rsidRPr="004615CD" w:rsidRDefault="00DB5918" w:rsidP="00944E0A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es-PE"/>
              </w:rPr>
            </w:pPr>
          </w:p>
          <w:p w14:paraId="2B2CC167" w14:textId="77777777" w:rsidR="00DB5918" w:rsidRPr="004615CD" w:rsidRDefault="00DB5918" w:rsidP="00944E0A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</w:pPr>
          </w:p>
          <w:p w14:paraId="6F044C2E" w14:textId="77777777" w:rsidR="00DB5918" w:rsidRPr="004615CD" w:rsidRDefault="00DB5918" w:rsidP="00944E0A">
            <w:pPr>
              <w:ind w:left="851" w:hanging="851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PE"/>
              </w:rPr>
            </w:pPr>
            <w:r w:rsidRPr="004615CD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PE"/>
              </w:rPr>
              <w:t>[Al cierre de cada procedimiento consignar:]</w:t>
            </w:r>
          </w:p>
          <w:p w14:paraId="12EB70A8" w14:textId="77777777" w:rsidR="00DB5918" w:rsidRPr="004615CD" w:rsidRDefault="00DB5918" w:rsidP="00944E0A">
            <w:pPr>
              <w:ind w:left="851" w:hanging="851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PE"/>
              </w:rPr>
            </w:pPr>
          </w:p>
          <w:p w14:paraId="6D4D9EE4" w14:textId="77777777" w:rsidR="00DB5918" w:rsidRDefault="00DB5918" w:rsidP="00DB5918">
            <w:pPr>
              <w:widowControl/>
              <w:numPr>
                <w:ilvl w:val="0"/>
                <w:numId w:val="91"/>
              </w:numPr>
              <w:autoSpaceDE/>
              <w:autoSpaceDN/>
              <w:ind w:left="322" w:hanging="322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</w:pPr>
            <w:r w:rsidRPr="004615CD"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  <w:lastRenderedPageBreak/>
              <w:t>Conclusiones</w:t>
            </w:r>
          </w:p>
          <w:p w14:paraId="55D58411" w14:textId="77777777" w:rsidR="00DB5918" w:rsidRPr="004615CD" w:rsidRDefault="00DB5918" w:rsidP="00944E0A">
            <w:pPr>
              <w:ind w:left="322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</w:pPr>
          </w:p>
          <w:p w14:paraId="7B386819" w14:textId="77777777" w:rsidR="00DB5918" w:rsidRPr="00EF40DF" w:rsidRDefault="00DB5918" w:rsidP="00944E0A">
            <w:pPr>
              <w:ind w:left="323"/>
              <w:contextualSpacing/>
              <w:jc w:val="both"/>
              <w:rPr>
                <w:rFonts w:ascii="Arial Narrow" w:eastAsia="Calibri" w:hAnsi="Arial Narrow" w:cs="Arial"/>
                <w:spacing w:val="-2"/>
                <w:sz w:val="20"/>
                <w:szCs w:val="20"/>
              </w:rPr>
            </w:pPr>
            <w:r w:rsidRPr="004615CD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>[De</w:t>
            </w:r>
            <w:r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>tallar las conclusiones obtenidas del análisis de los criterios, las evidencias y los resultados de la aplicación de metodologías e instrumentos</w:t>
            </w:r>
            <w:r w:rsidRPr="004615CD">
              <w:rPr>
                <w:rFonts w:ascii="Arial Narrow" w:eastAsia="Calibri" w:hAnsi="Arial Narrow" w:cs="Arial"/>
                <w:spacing w:val="-2"/>
                <w:sz w:val="20"/>
                <w:szCs w:val="20"/>
                <w:lang w:val="es-ES_tradnl"/>
              </w:rPr>
              <w:t>.]</w:t>
            </w:r>
          </w:p>
          <w:p w14:paraId="3DFE84D0" w14:textId="77777777" w:rsidR="00DB5918" w:rsidRPr="004615CD" w:rsidRDefault="00DB5918" w:rsidP="00944E0A">
            <w:pPr>
              <w:ind w:left="323"/>
              <w:contextualSpacing/>
              <w:jc w:val="both"/>
              <w:rPr>
                <w:rFonts w:ascii="Arial Narrow" w:eastAsia="Calibri" w:hAnsi="Arial Narrow" w:cs="Arial"/>
                <w:spacing w:val="-2"/>
                <w:sz w:val="20"/>
                <w:szCs w:val="20"/>
                <w:lang w:val="es-ES_tradnl"/>
              </w:rPr>
            </w:pPr>
          </w:p>
          <w:p w14:paraId="6839F19B" w14:textId="1D2562B4" w:rsidR="00DB5918" w:rsidRPr="004615CD" w:rsidRDefault="00DB5918" w:rsidP="00944E0A">
            <w:pPr>
              <w:ind w:left="322"/>
              <w:contextualSpacing/>
              <w:jc w:val="both"/>
              <w:rPr>
                <w:rFonts w:ascii="Arial Narrow" w:eastAsia="Calibri" w:hAnsi="Arial Narrow" w:cs="Arial"/>
                <w:spacing w:val="-2"/>
                <w:sz w:val="20"/>
                <w:szCs w:val="20"/>
                <w:lang w:val="es-ES_tradnl"/>
              </w:rPr>
            </w:pPr>
            <w:r w:rsidRPr="004615CD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>[</w:t>
            </w:r>
            <w:r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Al culminar el desarrollo del procedimiento, el </w:t>
            </w:r>
            <w:proofErr w:type="gramStart"/>
            <w:r w:rsidR="001E6D78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>Jefe</w:t>
            </w:r>
            <w:proofErr w:type="gramEnd"/>
            <w:r w:rsidR="001E6D78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y </w:t>
            </w:r>
            <w:r w:rsidR="001E6D78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Supervisor </w:t>
            </w:r>
            <w:r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de la </w:t>
            </w:r>
            <w:r w:rsidR="001E6D78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Comisión Auditora </w:t>
            </w:r>
            <w:r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>efectúan la revisión de la misma y c</w:t>
            </w:r>
            <w:r w:rsidRPr="004615CD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>alifica los hechos</w:t>
            </w:r>
            <w:r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presentados en la misma</w:t>
            </w:r>
            <w:r w:rsidRPr="004615CD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de acuerdo a</w:t>
            </w:r>
            <w:r w:rsidRPr="004615CD">
              <w:rPr>
                <w:rFonts w:ascii="Arial Narrow" w:eastAsia="Calibri" w:hAnsi="Arial Narrow" w:cs="Arial"/>
                <w:spacing w:val="-2"/>
                <w:sz w:val="20"/>
                <w:szCs w:val="20"/>
                <w:lang w:val="es-ES_tradnl"/>
              </w:rPr>
              <w:t xml:space="preserve"> los supuestos siguientes:]</w:t>
            </w:r>
          </w:p>
          <w:p w14:paraId="11F6C38B" w14:textId="77777777" w:rsidR="00DB5918" w:rsidRPr="004615CD" w:rsidRDefault="00DB5918" w:rsidP="00944E0A">
            <w:pPr>
              <w:ind w:left="322"/>
              <w:contextualSpacing/>
              <w:jc w:val="both"/>
              <w:rPr>
                <w:rFonts w:ascii="Arial Narrow" w:eastAsia="Calibri" w:hAnsi="Arial Narrow" w:cs="Arial"/>
                <w:spacing w:val="-2"/>
                <w:sz w:val="20"/>
                <w:szCs w:val="20"/>
                <w:lang w:val="es-ES_tradnl"/>
              </w:rPr>
            </w:pPr>
          </w:p>
          <w:tbl>
            <w:tblPr>
              <w:tblW w:w="6946" w:type="dxa"/>
              <w:tblInd w:w="329" w:type="dxa"/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6417"/>
            </w:tblGrid>
            <w:tr w:rsidR="00DB5918" w:rsidRPr="004615CD" w14:paraId="6209DE69" w14:textId="77777777" w:rsidTr="00944E0A">
              <w:trPr>
                <w:trHeight w:val="314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B8651E" w14:textId="77777777" w:rsidR="00DB5918" w:rsidRPr="004615CD" w:rsidRDefault="00DB5918" w:rsidP="00944E0A">
                  <w:pPr>
                    <w:contextualSpacing/>
                    <w:jc w:val="center"/>
                    <w:rPr>
                      <w:rFonts w:ascii="Arial Narrow" w:eastAsia="Calibri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641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70BFD86" w14:textId="77777777" w:rsidR="00DB5918" w:rsidRPr="004615CD" w:rsidRDefault="00DB5918" w:rsidP="00944E0A">
                  <w:pPr>
                    <w:contextualSpacing/>
                    <w:jc w:val="both"/>
                    <w:rPr>
                      <w:rFonts w:ascii="Arial Narrow" w:eastAsia="Calibri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  <w:r w:rsidRPr="004615CD">
                    <w:rPr>
                      <w:rFonts w:ascii="Arial Narrow" w:eastAsia="Calibri" w:hAnsi="Arial Narrow" w:cs="Arial"/>
                      <w:spacing w:val="-2"/>
                      <w:sz w:val="20"/>
                      <w:szCs w:val="20"/>
                      <w:lang w:val="es-ES_tradnl"/>
                    </w:rPr>
                    <w:t>Conformidad.</w:t>
                  </w:r>
                </w:p>
              </w:tc>
            </w:tr>
            <w:tr w:rsidR="00DB5918" w:rsidRPr="004615CD" w14:paraId="7ECA2BD9" w14:textId="77777777" w:rsidTr="00944E0A">
              <w:trPr>
                <w:trHeight w:val="248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A64F17" w14:textId="77777777" w:rsidR="00DB5918" w:rsidRPr="004615CD" w:rsidRDefault="00DB5918" w:rsidP="00944E0A">
                  <w:pPr>
                    <w:contextualSpacing/>
                    <w:jc w:val="center"/>
                    <w:rPr>
                      <w:rFonts w:ascii="Arial Narrow" w:eastAsia="Calibri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641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A35033E" w14:textId="77777777" w:rsidR="00DB5918" w:rsidRPr="004615CD" w:rsidRDefault="00DB5918" w:rsidP="00944E0A">
                  <w:pPr>
                    <w:contextualSpacing/>
                    <w:jc w:val="both"/>
                    <w:rPr>
                      <w:rFonts w:ascii="Arial Narrow" w:eastAsia="Calibri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eastAsia="Calibri" w:hAnsi="Arial Narrow" w:cs="Arial"/>
                      <w:spacing w:val="-3"/>
                      <w:sz w:val="20"/>
                      <w:szCs w:val="20"/>
                      <w:lang w:val="es-ES_tradnl"/>
                    </w:rPr>
                    <w:t>Se p</w:t>
                  </w:r>
                  <w:r w:rsidRPr="004615CD">
                    <w:rPr>
                      <w:rFonts w:ascii="Arial Narrow" w:eastAsia="Calibri" w:hAnsi="Arial Narrow" w:cs="Arial"/>
                      <w:spacing w:val="-3"/>
                      <w:sz w:val="20"/>
                      <w:szCs w:val="20"/>
                      <w:lang w:val="es-ES_tradnl"/>
                    </w:rPr>
                    <w:t>resentan limitaciones en el desarrollo del procedimiento.</w:t>
                  </w:r>
                </w:p>
              </w:tc>
            </w:tr>
            <w:tr w:rsidR="00DB5918" w:rsidRPr="004615CD" w14:paraId="6D761250" w14:textId="77777777" w:rsidTr="00944E0A">
              <w:trPr>
                <w:trHeight w:val="248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012B3B" w14:textId="77777777" w:rsidR="00DB5918" w:rsidRPr="004615CD" w:rsidRDefault="00DB5918" w:rsidP="00944E0A">
                  <w:pPr>
                    <w:contextualSpacing/>
                    <w:jc w:val="center"/>
                    <w:rPr>
                      <w:rFonts w:ascii="Arial Narrow" w:eastAsia="Calibri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641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0E4329A" w14:textId="77777777" w:rsidR="00DB5918" w:rsidRPr="004615CD" w:rsidRDefault="00DB5918" w:rsidP="00944E0A">
                  <w:pPr>
                    <w:contextualSpacing/>
                    <w:jc w:val="both"/>
                    <w:rPr>
                      <w:rFonts w:ascii="Arial Narrow" w:eastAsia="Calibri" w:hAnsi="Arial Narrow" w:cs="Arial"/>
                      <w:sz w:val="20"/>
                      <w:szCs w:val="20"/>
                    </w:rPr>
                  </w:pPr>
                  <w:r w:rsidRPr="004615CD">
                    <w:rPr>
                      <w:rFonts w:ascii="Arial Narrow" w:eastAsia="Calibri" w:hAnsi="Arial Narrow" w:cs="Arial"/>
                      <w:sz w:val="20"/>
                      <w:szCs w:val="20"/>
                    </w:rPr>
                    <w:t>Se requiere concordar con el desarrollo de otros procedimientos.</w:t>
                  </w:r>
                </w:p>
              </w:tc>
            </w:tr>
            <w:tr w:rsidR="00DB5918" w:rsidRPr="004615CD" w14:paraId="51FBBB98" w14:textId="77777777" w:rsidTr="00944E0A">
              <w:trPr>
                <w:trHeight w:val="248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A97521" w14:textId="77777777" w:rsidR="00DB5918" w:rsidRPr="004615CD" w:rsidRDefault="00DB5918" w:rsidP="00944E0A">
                  <w:pPr>
                    <w:contextualSpacing/>
                    <w:jc w:val="center"/>
                    <w:rPr>
                      <w:rFonts w:ascii="Arial Narrow" w:eastAsia="Calibri" w:hAnsi="Arial Narrow" w:cs="Arial"/>
                      <w:spacing w:val="-2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641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0FF6CBF" w14:textId="77777777" w:rsidR="00DB5918" w:rsidRPr="004615CD" w:rsidRDefault="00DB5918" w:rsidP="00944E0A">
                  <w:pPr>
                    <w:contextualSpacing/>
                    <w:jc w:val="both"/>
                    <w:rPr>
                      <w:rFonts w:ascii="Arial Narrow" w:eastAsia="Calibri" w:hAnsi="Arial Narrow" w:cs="Arial"/>
                      <w:sz w:val="20"/>
                      <w:szCs w:val="20"/>
                    </w:rPr>
                  </w:pPr>
                  <w:r w:rsidRPr="004615CD">
                    <w:rPr>
                      <w:rFonts w:ascii="Arial Narrow" w:eastAsia="Calibri" w:hAnsi="Arial Narrow" w:cs="Arial"/>
                      <w:sz w:val="20"/>
                      <w:szCs w:val="20"/>
                    </w:rPr>
                    <w:t>Otros supuestos.</w:t>
                  </w:r>
                </w:p>
              </w:tc>
            </w:tr>
          </w:tbl>
          <w:p w14:paraId="415898C0" w14:textId="77777777" w:rsidR="00DB5918" w:rsidRPr="00A57FB0" w:rsidRDefault="00DB5918" w:rsidP="00944E0A">
            <w:pPr>
              <w:ind w:left="601"/>
              <w:contextualSpacing/>
              <w:jc w:val="both"/>
              <w:rPr>
                <w:rFonts w:ascii="Arial Narrow" w:eastAsia="Calibri" w:hAnsi="Arial Narrow" w:cs="Arial"/>
                <w:spacing w:val="-2"/>
                <w:sz w:val="20"/>
                <w:szCs w:val="20"/>
              </w:rPr>
            </w:pPr>
          </w:p>
          <w:p w14:paraId="7EE8D21E" w14:textId="77777777" w:rsidR="00DB5918" w:rsidRPr="004615CD" w:rsidRDefault="00DB5918" w:rsidP="00944E0A">
            <w:pPr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</w:pP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[Se considera que una cédula de 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desarrollo de procedimientos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 está terminada, cuando tiene los 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element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os 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suficientes que permitan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 afirmar que, de su revisión, no surgirán preguntas o comentarios 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de las instancias revisoras </w:t>
            </w:r>
            <w:r w:rsidRPr="004615CD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que requieren respuesta o trabajo adicional.]</w:t>
            </w:r>
          </w:p>
          <w:p w14:paraId="44D1B6F8" w14:textId="77777777" w:rsidR="00DB5918" w:rsidRPr="00B95554" w:rsidRDefault="00DB5918" w:rsidP="00944E0A">
            <w:pPr>
              <w:contextualSpacing/>
              <w:jc w:val="both"/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1B7D" w14:textId="77777777" w:rsidR="00DB5918" w:rsidRPr="00B95554" w:rsidRDefault="00DB5918" w:rsidP="00944E0A">
            <w:pPr>
              <w:ind w:left="-99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0DDC6A9F" w14:textId="77777777" w:rsidR="00DB5918" w:rsidRPr="00B95554" w:rsidRDefault="00DB5918" w:rsidP="00944E0A">
            <w:pPr>
              <w:ind w:left="-99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5BF311EE" w14:textId="77777777" w:rsidR="00DB5918" w:rsidRPr="00B95554" w:rsidRDefault="00DB5918" w:rsidP="00944E0A">
            <w:pPr>
              <w:ind w:left="-99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1703ABD5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</w:p>
          <w:p w14:paraId="02E3D217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78FF694F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7977FB4D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0AF0B6A2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4F9B097E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09C7F9CC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57C6C479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7F6C4D17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78D66436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53CF6B5E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5756E9D0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3C54A349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1608EF61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6FD41721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3688445A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24B2F1CF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FF3661E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7A17786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8731570" w14:textId="77777777" w:rsidR="00DB5918" w:rsidRPr="00B95554" w:rsidRDefault="00DB5918" w:rsidP="00944E0A">
            <w:pPr>
              <w:ind w:left="-108" w:right="-79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DB5918" w:rsidRPr="00B95554" w14:paraId="043A00A2" w14:textId="77777777" w:rsidTr="00A77354">
        <w:tc>
          <w:tcPr>
            <w:tcW w:w="9067" w:type="dxa"/>
            <w:gridSpan w:val="2"/>
            <w:shd w:val="clear" w:color="auto" w:fill="auto"/>
          </w:tcPr>
          <w:p w14:paraId="5F6B7C9A" w14:textId="77777777" w:rsidR="00DB5918" w:rsidRPr="00B95554" w:rsidRDefault="00DB5918" w:rsidP="00944E0A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Notas del Jefe de Comisión (control de calidad): </w:t>
            </w:r>
          </w:p>
          <w:p w14:paraId="3997FCDC" w14:textId="77777777" w:rsidR="00DB5918" w:rsidRPr="00B95554" w:rsidRDefault="00DB5918" w:rsidP="00DB5918">
            <w:pPr>
              <w:widowControl/>
              <w:numPr>
                <w:ilvl w:val="0"/>
                <w:numId w:val="93"/>
              </w:numPr>
              <w:autoSpaceDE/>
              <w:autoSpaceDN/>
              <w:ind w:left="322" w:hanging="322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 xml:space="preserve">La cédula de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desarrollo de procedimientos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 xml:space="preserve"> contiene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la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 xml:space="preserve"> información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completa 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 xml:space="preserve">(Fuentes de información, técnicas de recopilación, 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análisis de los hechos identificados, e</w:t>
            </w:r>
            <w:r w:rsidRPr="00B95554">
              <w:rPr>
                <w:rFonts w:ascii="Arial Narrow" w:eastAsia="Calibri" w:hAnsi="Arial Narrow" w:cs="Arial"/>
                <w:spacing w:val="-2"/>
                <w:sz w:val="20"/>
                <w:lang w:val="es-ES_tradnl"/>
              </w:rPr>
              <w:t xml:space="preserve">videncia, </w:t>
            </w:r>
            <w:r w:rsidRPr="00B95554">
              <w:rPr>
                <w:rFonts w:ascii="Arial Narrow" w:eastAsia="Calibri" w:hAnsi="Arial Narrow" w:cs="Arial"/>
                <w:sz w:val="20"/>
                <w:lang w:val="es-ES_tradnl"/>
              </w:rPr>
              <w:t xml:space="preserve">documentos complementarios, criterios empleados, </w:t>
            </w:r>
            <w:r w:rsidRPr="00B95554">
              <w:rPr>
                <w:rFonts w:ascii="Arial Narrow" w:eastAsia="Calibri" w:hAnsi="Arial Narrow" w:cs="Arial"/>
                <w:spacing w:val="-3"/>
                <w:sz w:val="20"/>
                <w:szCs w:val="20"/>
                <w:lang w:val="es-ES_tradnl"/>
              </w:rPr>
              <w:t xml:space="preserve">limitaciones presentadas y 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procedimientos alternativos de ser el caso, </w:t>
            </w:r>
            <w:r w:rsidRPr="00B95554">
              <w:rPr>
                <w:rFonts w:ascii="Arial Narrow" w:eastAsia="Calibri" w:hAnsi="Arial Narrow" w:cs="Arial"/>
                <w:spacing w:val="-2"/>
                <w:sz w:val="20"/>
                <w:lang w:val="es-ES_tradnl"/>
              </w:rPr>
              <w:t>referencia documentaria,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 conclusiones de todos los aspectos señalados en el procedimiento)</w:t>
            </w:r>
            <w:r w:rsidRPr="00B95554">
              <w:rPr>
                <w:rFonts w:ascii="Arial Narrow" w:eastAsia="Calibri" w:hAnsi="Arial Narrow" w:cs="Arial"/>
                <w:spacing w:val="-3"/>
                <w:sz w:val="20"/>
                <w:szCs w:val="20"/>
                <w:lang w:val="es-ES_tradnl"/>
              </w:rPr>
              <w:t>.</w:t>
            </w:r>
          </w:p>
          <w:p w14:paraId="16CC5765" w14:textId="77777777" w:rsidR="00DB5918" w:rsidRPr="00B95554" w:rsidRDefault="00DB5918" w:rsidP="00DB5918">
            <w:pPr>
              <w:widowControl/>
              <w:numPr>
                <w:ilvl w:val="0"/>
                <w:numId w:val="93"/>
              </w:numPr>
              <w:autoSpaceDE/>
              <w:autoSpaceDN/>
              <w:ind w:left="322" w:hanging="32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>De la revisión de la cédula no surgen preguntas o comentarios que requieren respuesta o trabajo adicional.</w:t>
            </w:r>
          </w:p>
          <w:p w14:paraId="38417E81" w14:textId="77777777" w:rsidR="00DB5918" w:rsidRPr="00B95554" w:rsidRDefault="00DB5918" w:rsidP="00DB5918">
            <w:pPr>
              <w:widowControl/>
              <w:numPr>
                <w:ilvl w:val="0"/>
                <w:numId w:val="93"/>
              </w:numPr>
              <w:autoSpaceDE/>
              <w:autoSpaceDN/>
              <w:ind w:left="322" w:hanging="32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>Conformidad con el desarrollo técnico y conclusiones del procedimiento.</w:t>
            </w:r>
          </w:p>
          <w:p w14:paraId="439EF946" w14:textId="77777777" w:rsidR="00DB5918" w:rsidRPr="00B95554" w:rsidRDefault="00DB5918" w:rsidP="00DB5918">
            <w:pPr>
              <w:widowControl/>
              <w:numPr>
                <w:ilvl w:val="0"/>
                <w:numId w:val="93"/>
              </w:numPr>
              <w:autoSpaceDE/>
              <w:autoSpaceDN/>
              <w:ind w:left="322" w:hanging="32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>[Otros aspectos.]</w:t>
            </w:r>
          </w:p>
          <w:p w14:paraId="44CDC72C" w14:textId="77777777" w:rsidR="00DB5918" w:rsidRPr="00B95554" w:rsidRDefault="00DB5918" w:rsidP="00944E0A">
            <w:pPr>
              <w:ind w:left="32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55ECD89" w14:textId="77777777" w:rsidR="00DB5918" w:rsidRPr="00B95554" w:rsidRDefault="00DB5918" w:rsidP="00944E0A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95554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08BBF80" wp14:editId="4C3E5B4E">
                      <wp:simplePos x="0" y="0"/>
                      <wp:positionH relativeFrom="column">
                        <wp:posOffset>4813300</wp:posOffset>
                      </wp:positionH>
                      <wp:positionV relativeFrom="paragraph">
                        <wp:posOffset>113665</wp:posOffset>
                      </wp:positionV>
                      <wp:extent cx="337820" cy="246380"/>
                      <wp:effectExtent l="8255" t="6350" r="6350" b="13970"/>
                      <wp:wrapNone/>
                      <wp:docPr id="1044" name="Cuadro de texto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1821A" w14:textId="77777777" w:rsidR="007036EB" w:rsidRPr="00C10965" w:rsidRDefault="007036EB" w:rsidP="00DB5918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C1096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BBF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44" o:spid="_x0000_s1026" type="#_x0000_t202" style="position:absolute;margin-left:379pt;margin-top:8.95pt;width:26.6pt;height:19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">
                      <v:textbox>
                        <w:txbxContent>
                          <w:p w14:paraId="2BF1821A" w14:textId="77777777" w:rsidR="007036EB" w:rsidRPr="00C10965" w:rsidRDefault="007036EB" w:rsidP="00DB591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109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5554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F4195F5" wp14:editId="62228A94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113030</wp:posOffset>
                      </wp:positionV>
                      <wp:extent cx="317500" cy="247015"/>
                      <wp:effectExtent l="6350" t="5715" r="9525" b="13970"/>
                      <wp:wrapNone/>
                      <wp:docPr id="1041" name="Cuadro de texto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A8801" w14:textId="77777777" w:rsidR="007036EB" w:rsidRPr="00C10965" w:rsidRDefault="007036EB" w:rsidP="00DB5918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C1096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195F5" id="Cuadro de texto 1041" o:spid="_x0000_s1027" type="#_x0000_t202" style="position:absolute;margin-left:346.6pt;margin-top:8.9pt;width:25pt;height:19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">
                      <v:textbox>
                        <w:txbxContent>
                          <w:p w14:paraId="36AA8801" w14:textId="77777777" w:rsidR="007036EB" w:rsidRPr="00C10965" w:rsidRDefault="007036EB" w:rsidP="00DB591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109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FFBF7C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Times New Roman"/>
                <w:sz w:val="10"/>
                <w:szCs w:val="10"/>
              </w:rPr>
            </w:pPr>
            <w:r w:rsidRPr="00B9555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                                                 Documento Aprobado</w:t>
            </w:r>
            <w:r w:rsidRPr="00B95554">
              <w:rPr>
                <w:rFonts w:ascii="Arial Narrow" w:eastAsia="Calibri" w:hAnsi="Arial Narrow" w:cs="Times New Roman"/>
                <w:sz w:val="10"/>
                <w:szCs w:val="10"/>
              </w:rPr>
              <w:t xml:space="preserve">:  </w:t>
            </w:r>
          </w:p>
          <w:p w14:paraId="2E61D329" w14:textId="77777777" w:rsidR="00DB5918" w:rsidRPr="00B95554" w:rsidRDefault="00DB5918" w:rsidP="00944E0A">
            <w:pPr>
              <w:rPr>
                <w:rFonts w:ascii="Arial Narrow" w:eastAsia="Calibri" w:hAnsi="Arial Narrow" w:cs="Times New Roman"/>
                <w:sz w:val="10"/>
                <w:szCs w:val="10"/>
              </w:rPr>
            </w:pPr>
          </w:p>
          <w:p w14:paraId="79EEA0EF" w14:textId="77777777" w:rsidR="00DB5918" w:rsidRPr="00B95554" w:rsidRDefault="00DB5918" w:rsidP="00944E0A">
            <w:pPr>
              <w:rPr>
                <w:rFonts w:ascii="Arial Narrow" w:eastAsia="Calibri" w:hAnsi="Arial Narrow" w:cs="Times New Roman"/>
                <w:sz w:val="10"/>
                <w:szCs w:val="10"/>
              </w:rPr>
            </w:pPr>
          </w:p>
          <w:p w14:paraId="52A0F73F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Times New Roman"/>
                <w:sz w:val="10"/>
                <w:szCs w:val="10"/>
              </w:rPr>
            </w:pPr>
          </w:p>
        </w:tc>
      </w:tr>
      <w:tr w:rsidR="00DB5918" w:rsidRPr="00B95554" w14:paraId="1EAB8DB6" w14:textId="77777777" w:rsidTr="00A77354">
        <w:tc>
          <w:tcPr>
            <w:tcW w:w="9067" w:type="dxa"/>
            <w:gridSpan w:val="2"/>
            <w:shd w:val="clear" w:color="auto" w:fill="auto"/>
          </w:tcPr>
          <w:p w14:paraId="40370B09" w14:textId="77777777" w:rsidR="00DB5918" w:rsidRPr="00B95554" w:rsidRDefault="00DB5918" w:rsidP="00944E0A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Notas del Supervisor (control de calidad): </w:t>
            </w:r>
          </w:p>
          <w:p w14:paraId="1AAF3D5A" w14:textId="77777777" w:rsidR="00DB5918" w:rsidRPr="00B95554" w:rsidRDefault="00DB5918" w:rsidP="00DB5918">
            <w:pPr>
              <w:widowControl/>
              <w:numPr>
                <w:ilvl w:val="0"/>
                <w:numId w:val="94"/>
              </w:numPr>
              <w:autoSpaceDE/>
              <w:autoSpaceDN/>
              <w:ind w:left="284" w:hanging="284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 xml:space="preserve">La cédula de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desarrollo de procedimientos 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 xml:space="preserve">contiene información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completa</w:t>
            </w:r>
            <w:r w:rsidRPr="00B95554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 xml:space="preserve">(Fuentes de información, técnicas de recopilación, 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>análisis de los hechos identificados, e</w:t>
            </w:r>
            <w:r w:rsidRPr="00B95554">
              <w:rPr>
                <w:rFonts w:ascii="Arial Narrow" w:eastAsia="Calibri" w:hAnsi="Arial Narrow" w:cs="Arial"/>
                <w:spacing w:val="-2"/>
                <w:sz w:val="20"/>
                <w:lang w:val="es-ES_tradnl"/>
              </w:rPr>
              <w:t xml:space="preserve">videncia, </w:t>
            </w:r>
            <w:r w:rsidRPr="00B95554">
              <w:rPr>
                <w:rFonts w:ascii="Arial Narrow" w:eastAsia="Calibri" w:hAnsi="Arial Narrow" w:cs="Arial"/>
                <w:sz w:val="20"/>
                <w:lang w:val="es-ES_tradnl"/>
              </w:rPr>
              <w:t xml:space="preserve">documentos complementarios, criterios empleados, </w:t>
            </w:r>
            <w:r w:rsidRPr="00B95554">
              <w:rPr>
                <w:rFonts w:ascii="Arial Narrow" w:eastAsia="Calibri" w:hAnsi="Arial Narrow" w:cs="Arial"/>
                <w:spacing w:val="-3"/>
                <w:sz w:val="20"/>
                <w:szCs w:val="20"/>
                <w:lang w:val="es-ES_tradnl"/>
              </w:rPr>
              <w:t xml:space="preserve">limitaciones presentadas y 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procedimientos alternativos de ser el caso, </w:t>
            </w:r>
            <w:r w:rsidRPr="00B95554">
              <w:rPr>
                <w:rFonts w:ascii="Arial Narrow" w:eastAsia="Calibri" w:hAnsi="Arial Narrow" w:cs="Arial"/>
                <w:spacing w:val="-2"/>
                <w:sz w:val="20"/>
                <w:lang w:val="es-ES_tradnl"/>
              </w:rPr>
              <w:t>referencia documentaria,</w:t>
            </w:r>
            <w:r w:rsidRPr="00B95554">
              <w:rPr>
                <w:rFonts w:ascii="Arial Narrow" w:eastAsia="Calibri" w:hAnsi="Arial Narrow" w:cs="Arial"/>
                <w:sz w:val="20"/>
                <w:szCs w:val="20"/>
                <w:lang w:val="es-ES_tradnl"/>
              </w:rPr>
              <w:t xml:space="preserve"> conclusiones de todos los aspectos señalados en el procedimiento)</w:t>
            </w:r>
            <w:r w:rsidRPr="00B95554">
              <w:rPr>
                <w:rFonts w:ascii="Arial Narrow" w:eastAsia="Calibri" w:hAnsi="Arial Narrow" w:cs="Arial"/>
                <w:spacing w:val="-3"/>
                <w:sz w:val="20"/>
                <w:szCs w:val="20"/>
                <w:lang w:val="es-ES_tradnl"/>
              </w:rPr>
              <w:t>.</w:t>
            </w:r>
          </w:p>
          <w:p w14:paraId="4FD15A72" w14:textId="77777777" w:rsidR="00DB5918" w:rsidRPr="00B95554" w:rsidRDefault="00DB5918" w:rsidP="00DB5918">
            <w:pPr>
              <w:widowControl/>
              <w:numPr>
                <w:ilvl w:val="0"/>
                <w:numId w:val="94"/>
              </w:numPr>
              <w:autoSpaceDE/>
              <w:autoSpaceDN/>
              <w:ind w:left="284" w:hanging="284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>De la revisión de la cédula no surgen preguntas o comentarios que requieren respuesta o trabajo adicional.</w:t>
            </w:r>
          </w:p>
          <w:p w14:paraId="2D879C76" w14:textId="77777777" w:rsidR="00DB5918" w:rsidRPr="00B95554" w:rsidRDefault="00DB5918" w:rsidP="00DB5918">
            <w:pPr>
              <w:widowControl/>
              <w:numPr>
                <w:ilvl w:val="0"/>
                <w:numId w:val="94"/>
              </w:numPr>
              <w:autoSpaceDE/>
              <w:autoSpaceDN/>
              <w:ind w:left="284" w:hanging="284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>Conformidad con el desarrollo técnico y conclusiones del procedimiento.</w:t>
            </w:r>
          </w:p>
          <w:p w14:paraId="468A1490" w14:textId="77777777" w:rsidR="00DB5918" w:rsidRPr="00B95554" w:rsidRDefault="00DB5918" w:rsidP="00DB5918">
            <w:pPr>
              <w:widowControl/>
              <w:numPr>
                <w:ilvl w:val="0"/>
                <w:numId w:val="94"/>
              </w:numPr>
              <w:autoSpaceDE/>
              <w:autoSpaceDN/>
              <w:ind w:left="284" w:hanging="284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95554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22B40E8" wp14:editId="3065E8C3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124460</wp:posOffset>
                      </wp:positionV>
                      <wp:extent cx="317500" cy="247015"/>
                      <wp:effectExtent l="6350" t="5080" r="9525" b="5080"/>
                      <wp:wrapNone/>
                      <wp:docPr id="1039" name="Cuadro de texto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567AB" w14:textId="77777777" w:rsidR="007036EB" w:rsidRPr="00C10965" w:rsidRDefault="007036EB" w:rsidP="00DB5918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C1096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B40E8" id="Cuadro de texto 1039" o:spid="_x0000_s1028" type="#_x0000_t202" style="position:absolute;left:0;text-align:left;margin-left:346.6pt;margin-top:9.8pt;width:25pt;height:19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">
                      <v:textbox>
                        <w:txbxContent>
                          <w:p w14:paraId="26D567AB" w14:textId="77777777" w:rsidR="007036EB" w:rsidRPr="00C10965" w:rsidRDefault="007036EB" w:rsidP="00DB591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109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5554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09F4A92" wp14:editId="09FC92B1">
                      <wp:simplePos x="0" y="0"/>
                      <wp:positionH relativeFrom="column">
                        <wp:posOffset>4813300</wp:posOffset>
                      </wp:positionH>
                      <wp:positionV relativeFrom="paragraph">
                        <wp:posOffset>125095</wp:posOffset>
                      </wp:positionV>
                      <wp:extent cx="337820" cy="246380"/>
                      <wp:effectExtent l="8255" t="5715" r="6350" b="5080"/>
                      <wp:wrapNone/>
                      <wp:docPr id="1030" name="Cuadro de texto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3C5FC1" w14:textId="77777777" w:rsidR="007036EB" w:rsidRPr="00C10965" w:rsidRDefault="007036EB" w:rsidP="00DB5918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C10965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F4A92" id="Cuadro de texto 1030" o:spid="_x0000_s1029" type="#_x0000_t202" style="position:absolute;left:0;text-align:left;margin-left:379pt;margin-top:9.85pt;width:26.6pt;height:19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">
                      <v:textbox>
                        <w:txbxContent>
                          <w:p w14:paraId="0F3C5FC1" w14:textId="77777777" w:rsidR="007036EB" w:rsidRPr="00C10965" w:rsidRDefault="007036EB" w:rsidP="00DB5918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C1096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5554">
              <w:rPr>
                <w:rFonts w:ascii="Arial Narrow" w:eastAsia="Calibri" w:hAnsi="Arial Narrow" w:cs="Arial"/>
                <w:sz w:val="20"/>
                <w:szCs w:val="20"/>
              </w:rPr>
              <w:t>[Otros aspectos.]</w:t>
            </w:r>
          </w:p>
          <w:p w14:paraId="3A43ACE8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Times New Roman"/>
                <w:sz w:val="10"/>
                <w:szCs w:val="10"/>
              </w:rPr>
            </w:pPr>
            <w:r w:rsidRPr="00B9555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                                                   Documento Aprobado</w:t>
            </w:r>
            <w:r w:rsidRPr="00B95554">
              <w:rPr>
                <w:rFonts w:ascii="Arial Narrow" w:eastAsia="Calibri" w:hAnsi="Arial Narrow" w:cs="Times New Roman"/>
                <w:sz w:val="10"/>
                <w:szCs w:val="10"/>
              </w:rPr>
              <w:t>:</w:t>
            </w:r>
          </w:p>
          <w:p w14:paraId="514D1CE4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Times New Roman"/>
                <w:sz w:val="10"/>
                <w:szCs w:val="10"/>
              </w:rPr>
            </w:pPr>
          </w:p>
          <w:p w14:paraId="165A4427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Times New Roman"/>
                <w:sz w:val="10"/>
                <w:szCs w:val="10"/>
              </w:rPr>
            </w:pPr>
          </w:p>
          <w:p w14:paraId="1FF5402C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Times New Roman"/>
                <w:sz w:val="10"/>
                <w:szCs w:val="10"/>
              </w:rPr>
            </w:pPr>
          </w:p>
        </w:tc>
      </w:tr>
    </w:tbl>
    <w:p w14:paraId="36683BA9" w14:textId="77777777" w:rsidR="00DB5918" w:rsidRPr="00B95554" w:rsidRDefault="00DB5918" w:rsidP="00DB5918">
      <w:pPr>
        <w:rPr>
          <w:rFonts w:ascii="Arial Narrow" w:eastAsia="Calibri" w:hAnsi="Arial Narrow" w:cs="Times New Roman"/>
          <w:sz w:val="10"/>
          <w:szCs w:val="10"/>
        </w:rPr>
      </w:pPr>
      <w:r w:rsidRPr="00B95554">
        <w:rPr>
          <w:rFonts w:ascii="Arial Narrow" w:eastAsia="Times New Roman" w:hAnsi="Arial Narrow" w:cs="Times New Roman"/>
          <w:noProof/>
          <w:sz w:val="24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944700" wp14:editId="08749568">
                <wp:simplePos x="0" y="0"/>
                <wp:positionH relativeFrom="column">
                  <wp:posOffset>4537075</wp:posOffset>
                </wp:positionH>
                <wp:positionV relativeFrom="paragraph">
                  <wp:posOffset>1322705</wp:posOffset>
                </wp:positionV>
                <wp:extent cx="988695" cy="202565"/>
                <wp:effectExtent l="0" t="0" r="1905" b="6985"/>
                <wp:wrapNone/>
                <wp:docPr id="1031" name="Cuadro de texto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45765" w14:textId="77777777" w:rsidR="007036EB" w:rsidRPr="005A7469" w:rsidRDefault="007036EB" w:rsidP="00DB5918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44700" id="Cuadro de texto 1031" o:spid="_x0000_s1030" type="#_x0000_t202" style="position:absolute;margin-left:357.25pt;margin-top:104.15pt;width:77.85pt;height:15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" stroked="f">
                <v:textbox>
                  <w:txbxContent>
                    <w:p w14:paraId="0F745765" w14:textId="77777777" w:rsidR="007036EB" w:rsidRPr="005A7469" w:rsidRDefault="007036EB" w:rsidP="00DB5918">
                      <w:pPr>
                        <w:jc w:val="center"/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6"/>
        <w:gridCol w:w="1139"/>
        <w:gridCol w:w="1104"/>
      </w:tblGrid>
      <w:tr w:rsidR="00DB5918" w:rsidRPr="00B95554" w14:paraId="74A00B66" w14:textId="77777777" w:rsidTr="00944E0A">
        <w:trPr>
          <w:trHeight w:val="7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C5933E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s-ES"/>
              </w:rPr>
            </w:pPr>
            <w:r w:rsidRPr="00B95554">
              <w:rPr>
                <w:rFonts w:ascii="Arial Narrow" w:eastAsia="Calibri" w:hAnsi="Arial Narrow" w:cs="Arial"/>
                <w:b/>
                <w:sz w:val="18"/>
                <w:szCs w:val="18"/>
              </w:rPr>
              <w:t>Hecho por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AE8AFD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B95554">
              <w:rPr>
                <w:rFonts w:ascii="Arial Narrow" w:eastAsia="Calibri" w:hAnsi="Arial Narrow" w:cs="Arial"/>
                <w:b/>
                <w:sz w:val="18"/>
                <w:szCs w:val="18"/>
              </w:rPr>
              <w:t>Revisado por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16E11B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B95554">
              <w:rPr>
                <w:rFonts w:ascii="Arial Narrow" w:eastAsia="Calibri" w:hAnsi="Arial Narrow" w:cs="Arial"/>
                <w:b/>
                <w:sz w:val="18"/>
                <w:szCs w:val="18"/>
              </w:rPr>
              <w:t>Supervisado</w:t>
            </w:r>
          </w:p>
          <w:p w14:paraId="78C69070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B95554">
              <w:rPr>
                <w:rFonts w:ascii="Arial Narrow" w:eastAsia="Calibri" w:hAnsi="Arial Narrow" w:cs="Arial"/>
                <w:b/>
                <w:sz w:val="18"/>
                <w:szCs w:val="18"/>
              </w:rPr>
              <w:t>por</w:t>
            </w:r>
          </w:p>
        </w:tc>
      </w:tr>
      <w:tr w:rsidR="00DB5918" w:rsidRPr="00B95554" w14:paraId="7807A882" w14:textId="77777777" w:rsidTr="00944E0A">
        <w:trPr>
          <w:trHeight w:val="293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4BDB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785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BD52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eastAsia="es-ES"/>
              </w:rPr>
            </w:pPr>
          </w:p>
        </w:tc>
      </w:tr>
      <w:tr w:rsidR="00DB5918" w:rsidRPr="00B95554" w14:paraId="1A2D5873" w14:textId="77777777" w:rsidTr="00944E0A">
        <w:trPr>
          <w:trHeight w:val="8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8C7F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</w:rPr>
            </w:pPr>
            <w:r w:rsidRPr="00B95554">
              <w:rPr>
                <w:rFonts w:ascii="Arial Narrow" w:hAnsi="Arial Narrow"/>
                <w:sz w:val="16"/>
                <w:szCs w:val="16"/>
              </w:rPr>
              <w:t>Integrante de comisión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C087" w14:textId="77777777" w:rsidR="00DB5918" w:rsidRPr="00B95554" w:rsidRDefault="00DB5918" w:rsidP="00944E0A">
            <w:pPr>
              <w:ind w:right="-66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</w:rPr>
            </w:pPr>
            <w:r w:rsidRPr="00B95554">
              <w:rPr>
                <w:rFonts w:ascii="Arial Narrow" w:hAnsi="Arial Narrow"/>
                <w:sz w:val="16"/>
                <w:szCs w:val="16"/>
              </w:rPr>
              <w:t>Jefe de comisión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AD18" w14:textId="77777777" w:rsidR="00DB5918" w:rsidRPr="00B95554" w:rsidRDefault="00DB5918" w:rsidP="00944E0A">
            <w:pPr>
              <w:ind w:right="-66"/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</w:rPr>
            </w:pPr>
            <w:r w:rsidRPr="00B95554">
              <w:rPr>
                <w:rFonts w:ascii="Arial Narrow" w:hAnsi="Arial Narrow"/>
                <w:sz w:val="16"/>
                <w:szCs w:val="16"/>
              </w:rPr>
              <w:t>Supervisor</w:t>
            </w:r>
          </w:p>
        </w:tc>
      </w:tr>
      <w:tr w:rsidR="00DB5918" w:rsidRPr="00B95554" w14:paraId="4E263AE9" w14:textId="77777777" w:rsidTr="00944E0A">
        <w:trPr>
          <w:trHeight w:val="14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E860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859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5044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  <w:lang w:eastAsia="es-ES"/>
              </w:rPr>
            </w:pPr>
          </w:p>
        </w:tc>
      </w:tr>
      <w:tr w:rsidR="00DB5918" w:rsidRPr="00B95554" w14:paraId="13B5A6DD" w14:textId="77777777" w:rsidTr="00944E0A">
        <w:trPr>
          <w:trHeight w:val="5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E060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Calibri" w:hAnsi="Arial Narrow" w:cs="Arial"/>
                <w:bCs/>
                <w:sz w:val="16"/>
                <w:szCs w:val="16"/>
              </w:rPr>
              <w:t>Fecha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3A5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</w:rPr>
            </w:pPr>
            <w:r w:rsidRPr="000129E8">
              <w:rPr>
                <w:rFonts w:ascii="Arial Narrow" w:eastAsia="Calibri" w:hAnsi="Arial Narrow" w:cs="Arial"/>
                <w:bCs/>
                <w:sz w:val="16"/>
                <w:szCs w:val="16"/>
              </w:rPr>
              <w:t>Fecha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19CE" w14:textId="77777777" w:rsidR="00DB5918" w:rsidRPr="00B95554" w:rsidRDefault="00DB5918" w:rsidP="00944E0A">
            <w:pPr>
              <w:jc w:val="center"/>
              <w:rPr>
                <w:rFonts w:ascii="Arial Narrow" w:eastAsia="Calibri" w:hAnsi="Arial Narrow" w:cs="Arial"/>
                <w:bCs/>
                <w:sz w:val="16"/>
                <w:szCs w:val="16"/>
              </w:rPr>
            </w:pPr>
            <w:r w:rsidRPr="000129E8">
              <w:rPr>
                <w:rFonts w:ascii="Arial Narrow" w:eastAsia="Calibri" w:hAnsi="Arial Narrow" w:cs="Arial"/>
                <w:bCs/>
                <w:sz w:val="16"/>
                <w:szCs w:val="16"/>
              </w:rPr>
              <w:t>Fecha</w:t>
            </w:r>
          </w:p>
        </w:tc>
      </w:tr>
    </w:tbl>
    <w:p w14:paraId="3ACF3A83" w14:textId="77777777" w:rsidR="00DB5918" w:rsidRDefault="00DB5918" w:rsidP="00DB5918">
      <w:pPr>
        <w:rPr>
          <w:rFonts w:ascii="Arial" w:hAnsi="Arial" w:cs="Arial"/>
          <w:b/>
          <w:sz w:val="20"/>
          <w:szCs w:val="20"/>
          <w:lang w:val="es-MX"/>
        </w:rPr>
      </w:pPr>
      <w:bookmarkStart w:id="3" w:name="_Toc90483047"/>
      <w:bookmarkStart w:id="4" w:name="_Toc90485878"/>
      <w:bookmarkStart w:id="5" w:name="_Toc448739136"/>
    </w:p>
    <w:p w14:paraId="6F29F7D9" w14:textId="77777777" w:rsidR="00AC4400" w:rsidRDefault="00AC4400" w:rsidP="00DB5918">
      <w:pPr>
        <w:rPr>
          <w:rFonts w:ascii="Arial" w:hAnsi="Arial" w:cs="Arial"/>
          <w:b/>
          <w:sz w:val="20"/>
          <w:szCs w:val="20"/>
          <w:lang w:val="es-MX"/>
        </w:rPr>
      </w:pPr>
    </w:p>
    <w:p w14:paraId="48B1CA4B" w14:textId="77777777" w:rsidR="00AC4400" w:rsidRDefault="00AC4400" w:rsidP="00DB5918">
      <w:pPr>
        <w:rPr>
          <w:rFonts w:ascii="Arial" w:hAnsi="Arial" w:cs="Arial"/>
          <w:b/>
          <w:sz w:val="20"/>
          <w:szCs w:val="20"/>
          <w:lang w:val="es-MX"/>
        </w:rPr>
      </w:pPr>
    </w:p>
    <w:p w14:paraId="148C14CB" w14:textId="77777777" w:rsidR="00AC4400" w:rsidRDefault="00AC4400" w:rsidP="00DB5918">
      <w:pPr>
        <w:rPr>
          <w:rFonts w:ascii="Arial" w:hAnsi="Arial" w:cs="Arial"/>
          <w:b/>
          <w:sz w:val="20"/>
          <w:szCs w:val="20"/>
          <w:lang w:val="es-MX"/>
        </w:rPr>
      </w:pPr>
    </w:p>
    <w:p w14:paraId="5A1927DE" w14:textId="77777777" w:rsidR="00AC4400" w:rsidRDefault="00AC4400" w:rsidP="00DB5918">
      <w:pPr>
        <w:rPr>
          <w:rFonts w:ascii="Arial" w:hAnsi="Arial" w:cs="Arial"/>
          <w:b/>
          <w:sz w:val="20"/>
          <w:szCs w:val="20"/>
          <w:lang w:val="es-MX"/>
        </w:rPr>
      </w:pPr>
    </w:p>
    <w:p w14:paraId="3E5495C3" w14:textId="77777777" w:rsidR="00AC4400" w:rsidRDefault="00AC4400" w:rsidP="00DB5918">
      <w:pPr>
        <w:rPr>
          <w:rFonts w:ascii="Arial" w:hAnsi="Arial" w:cs="Arial"/>
          <w:b/>
          <w:sz w:val="20"/>
          <w:szCs w:val="20"/>
          <w:lang w:val="es-MX"/>
        </w:rPr>
      </w:pPr>
    </w:p>
    <w:p w14:paraId="426EEF73" w14:textId="77777777" w:rsidR="00AC4400" w:rsidRDefault="00AC4400" w:rsidP="00DB5918">
      <w:pPr>
        <w:rPr>
          <w:rFonts w:ascii="Arial" w:hAnsi="Arial" w:cs="Arial"/>
          <w:b/>
          <w:sz w:val="20"/>
          <w:szCs w:val="20"/>
          <w:lang w:val="es-MX"/>
        </w:rPr>
      </w:pPr>
    </w:p>
    <w:p w14:paraId="4A08063D" w14:textId="77777777" w:rsidR="00AC4400" w:rsidRDefault="00AC4400" w:rsidP="00DB5918">
      <w:pPr>
        <w:rPr>
          <w:rFonts w:ascii="Arial" w:hAnsi="Arial" w:cs="Arial"/>
          <w:b/>
          <w:sz w:val="20"/>
          <w:szCs w:val="20"/>
          <w:lang w:val="es-MX"/>
        </w:rPr>
      </w:pPr>
    </w:p>
    <w:p w14:paraId="3BC3B5D2" w14:textId="77777777" w:rsidR="00AC4400" w:rsidRDefault="00AC4400" w:rsidP="00DB5918">
      <w:pPr>
        <w:rPr>
          <w:rFonts w:ascii="Arial" w:hAnsi="Arial" w:cs="Arial"/>
          <w:b/>
          <w:sz w:val="20"/>
          <w:szCs w:val="20"/>
          <w:lang w:val="es-MX"/>
        </w:rPr>
      </w:pPr>
    </w:p>
    <w:p w14:paraId="013A5AD4" w14:textId="77777777" w:rsidR="00AC4400" w:rsidRDefault="00AC4400" w:rsidP="00DB5918">
      <w:pPr>
        <w:rPr>
          <w:rFonts w:ascii="Arial" w:hAnsi="Arial" w:cs="Arial"/>
          <w:b/>
          <w:sz w:val="20"/>
          <w:szCs w:val="20"/>
          <w:lang w:val="es-MX"/>
        </w:rPr>
      </w:pPr>
    </w:p>
    <w:bookmarkEnd w:id="3"/>
    <w:bookmarkEnd w:id="4"/>
    <w:bookmarkEnd w:id="5"/>
    <w:p w14:paraId="47BE39E6" w14:textId="77777777" w:rsidR="00AC4400" w:rsidRDefault="00AC4400" w:rsidP="00DB5918">
      <w:pPr>
        <w:rPr>
          <w:rFonts w:ascii="Arial" w:hAnsi="Arial" w:cs="Arial"/>
          <w:b/>
          <w:sz w:val="20"/>
          <w:szCs w:val="20"/>
          <w:lang w:val="es-MX"/>
        </w:rPr>
      </w:pPr>
    </w:p>
    <w:sectPr w:rsidR="00AC4400" w:rsidSect="007036EB">
      <w:footerReference w:type="default" r:id="rId12"/>
      <w:pgSz w:w="11906" w:h="16838"/>
      <w:pgMar w:top="1417" w:right="1701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9D077" w14:textId="77777777" w:rsidR="007B485C" w:rsidRDefault="007B485C" w:rsidP="00DB5918">
      <w:r>
        <w:separator/>
      </w:r>
    </w:p>
  </w:endnote>
  <w:endnote w:type="continuationSeparator" w:id="0">
    <w:p w14:paraId="404F3350" w14:textId="77777777" w:rsidR="007B485C" w:rsidRDefault="007B485C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BB6E5" w14:textId="77777777" w:rsidR="007B485C" w:rsidRDefault="007B485C" w:rsidP="00DB5918">
      <w:r>
        <w:separator/>
      </w:r>
    </w:p>
  </w:footnote>
  <w:footnote w:type="continuationSeparator" w:id="0">
    <w:p w14:paraId="6C036D87" w14:textId="77777777" w:rsidR="007B485C" w:rsidRDefault="007B485C" w:rsidP="00DB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6B9B"/>
    <w:rsid w:val="00047CDB"/>
    <w:rsid w:val="000509BB"/>
    <w:rsid w:val="000779D6"/>
    <w:rsid w:val="00094F66"/>
    <w:rsid w:val="000A7B80"/>
    <w:rsid w:val="000B1032"/>
    <w:rsid w:val="000E1BF2"/>
    <w:rsid w:val="000F3DC3"/>
    <w:rsid w:val="00123132"/>
    <w:rsid w:val="00176C0F"/>
    <w:rsid w:val="001B2AFD"/>
    <w:rsid w:val="001C1B33"/>
    <w:rsid w:val="001D1B31"/>
    <w:rsid w:val="001E6D78"/>
    <w:rsid w:val="001F3C3A"/>
    <w:rsid w:val="002058A9"/>
    <w:rsid w:val="00224936"/>
    <w:rsid w:val="00225052"/>
    <w:rsid w:val="0023208F"/>
    <w:rsid w:val="002A02C1"/>
    <w:rsid w:val="002E0C4C"/>
    <w:rsid w:val="00306853"/>
    <w:rsid w:val="00326242"/>
    <w:rsid w:val="003533FA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3261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485C"/>
    <w:rsid w:val="007B50D7"/>
    <w:rsid w:val="007C75AE"/>
    <w:rsid w:val="00804916"/>
    <w:rsid w:val="00814E8C"/>
    <w:rsid w:val="00835AB6"/>
    <w:rsid w:val="008464A7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B5572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70EF5"/>
    <w:rsid w:val="00EA4936"/>
    <w:rsid w:val="00EB05ED"/>
    <w:rsid w:val="00EB18B8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A97B6FE638DA499E52C58349455F2F" ma:contentTypeVersion="0" ma:contentTypeDescription="Crear nuevo documento." ma:contentTypeScope="" ma:versionID="7dbf2cc7740e119918057d428873cc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6EB7A-9D61-4ED3-B3F2-95531ECEB9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CB8193-7049-48B3-B8C0-123E5B065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E3E7F-00DC-40D5-8069-810C103C1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A858DE-8C3B-473D-A227-E7241E68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2022-01-06T20:55:00Z</cp:lastPrinted>
  <dcterms:created xsi:type="dcterms:W3CDTF">2022-01-13T20:01:00Z</dcterms:created>
  <dcterms:modified xsi:type="dcterms:W3CDTF">2023-11-16T20:37:00Z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0x01010045A97B6FE638DA499E52C58349455F2F</vt:lpwstr>
  </property>
</Properties>
</file>