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EC978" w14:textId="77777777" w:rsidR="00DB5918" w:rsidRPr="002653A7" w:rsidRDefault="00DB5918" w:rsidP="00DB5918">
      <w:pPr>
        <w:rPr>
          <w:rFonts w:ascii="Arial" w:hAnsi="Arial" w:cs="Arial"/>
          <w:b/>
          <w:sz w:val="20"/>
          <w:szCs w:val="20"/>
        </w:rPr>
      </w:pPr>
      <w:bookmarkStart w:id="0" w:name="_Toc90483045"/>
      <w:bookmarkStart w:id="1" w:name="_Toc90485876"/>
      <w:r w:rsidRPr="002653A7">
        <w:rPr>
          <w:rFonts w:ascii="Arial" w:hAnsi="Arial" w:cs="Arial"/>
          <w:b/>
          <w:sz w:val="20"/>
          <w:szCs w:val="20"/>
        </w:rPr>
        <w:t>Anexo 1</w:t>
      </w:r>
      <w:r>
        <w:rPr>
          <w:rFonts w:ascii="Arial" w:hAnsi="Arial" w:cs="Arial"/>
          <w:b/>
          <w:sz w:val="20"/>
          <w:szCs w:val="20"/>
        </w:rPr>
        <w:t>4</w:t>
      </w:r>
      <w:r w:rsidRPr="002653A7">
        <w:rPr>
          <w:rFonts w:ascii="Arial" w:hAnsi="Arial" w:cs="Arial"/>
          <w:b/>
          <w:sz w:val="20"/>
          <w:szCs w:val="20"/>
        </w:rPr>
        <w:t>: Pautas para la documentación de auditoría de desempeño</w:t>
      </w:r>
      <w:bookmarkEnd w:id="0"/>
      <w:bookmarkEnd w:id="1"/>
    </w:p>
    <w:p w14:paraId="4733DC15" w14:textId="77777777" w:rsidR="00DB5918" w:rsidRDefault="00DB5918" w:rsidP="00DB5918">
      <w:pPr>
        <w:jc w:val="center"/>
        <w:rPr>
          <w:rFonts w:ascii="Arial" w:hAnsi="Arial" w:cs="Arial"/>
          <w:b/>
          <w:sz w:val="20"/>
          <w:szCs w:val="20"/>
        </w:rPr>
      </w:pPr>
      <w:r w:rsidRPr="00D3414C">
        <w:rPr>
          <w:rFonts w:ascii="Arial" w:hAnsi="Arial" w:cs="Arial"/>
          <w:b/>
          <w:caps/>
          <w:noProof/>
          <w:sz w:val="20"/>
          <w:szCs w:val="20"/>
          <w:lang w:eastAsia="es-PE"/>
        </w:rPr>
        <mc:AlternateContent>
          <mc:Choice Requires="wps">
            <w:drawing>
              <wp:anchor distT="0" distB="0" distL="114300" distR="114300" simplePos="0" relativeHeight="251756544" behindDoc="0" locked="0" layoutInCell="1" allowOverlap="1" wp14:anchorId="054C5044" wp14:editId="5BB00111">
                <wp:simplePos x="0" y="0"/>
                <wp:positionH relativeFrom="column">
                  <wp:posOffset>0</wp:posOffset>
                </wp:positionH>
                <wp:positionV relativeFrom="paragraph">
                  <wp:posOffset>19050</wp:posOffset>
                </wp:positionV>
                <wp:extent cx="5617028" cy="0"/>
                <wp:effectExtent l="0" t="19050" r="22225" b="38100"/>
                <wp:wrapNone/>
                <wp:docPr id="1029"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028"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59A549C" id="Conector recto 10"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42.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" strokecolor="#e00" strokeweight="4.5pt">
                <v:stroke linestyle="thickThin"/>
              </v:line>
            </w:pict>
          </mc:Fallback>
        </mc:AlternateContent>
      </w:r>
    </w:p>
    <w:p w14:paraId="2B8EE327" w14:textId="77777777" w:rsidR="00DB5918" w:rsidRDefault="00DB5918" w:rsidP="00DB5918">
      <w:pPr>
        <w:pStyle w:val="Prrafodelista"/>
        <w:ind w:left="0"/>
        <w:jc w:val="both"/>
        <w:rPr>
          <w:rFonts w:ascii="Arial" w:hAnsi="Arial" w:cs="Arial"/>
          <w:caps/>
          <w:sz w:val="20"/>
          <w:szCs w:val="20"/>
        </w:rPr>
      </w:pPr>
    </w:p>
    <w:p w14:paraId="23AD1A9F" w14:textId="77777777" w:rsidR="00DB5918" w:rsidRDefault="00DB5918" w:rsidP="00DB5918">
      <w:pPr>
        <w:pStyle w:val="Prrafodelista"/>
        <w:ind w:left="0"/>
        <w:jc w:val="both"/>
        <w:rPr>
          <w:rFonts w:ascii="Arial" w:hAnsi="Arial" w:cs="Arial"/>
          <w:sz w:val="20"/>
          <w:szCs w:val="20"/>
        </w:rPr>
      </w:pPr>
      <w:r>
        <w:rPr>
          <w:rFonts w:ascii="Arial" w:hAnsi="Arial" w:cs="Arial"/>
          <w:caps/>
          <w:sz w:val="20"/>
          <w:szCs w:val="20"/>
        </w:rPr>
        <w:t>L</w:t>
      </w:r>
      <w:r>
        <w:rPr>
          <w:rFonts w:ascii="Arial" w:hAnsi="Arial" w:cs="Arial"/>
          <w:sz w:val="20"/>
          <w:szCs w:val="20"/>
        </w:rPr>
        <w:t>a documentación de auditoría de desempeño debe ser ordenada y codificada, de acuerdo a lo señalado en el presente anexo.</w:t>
      </w:r>
    </w:p>
    <w:p w14:paraId="42E31C3B" w14:textId="77777777" w:rsidR="00DB5918" w:rsidRDefault="00DB5918" w:rsidP="00DB5918">
      <w:pPr>
        <w:pStyle w:val="Prrafodelista"/>
        <w:ind w:left="0"/>
        <w:jc w:val="both"/>
        <w:rPr>
          <w:rFonts w:ascii="Arial" w:hAnsi="Arial" w:cs="Arial"/>
          <w:sz w:val="20"/>
          <w:szCs w:val="20"/>
        </w:rPr>
      </w:pPr>
    </w:p>
    <w:p w14:paraId="1DBECE70" w14:textId="77777777" w:rsidR="00DB5918" w:rsidRDefault="00DB5918" w:rsidP="00DB5918">
      <w:pPr>
        <w:pStyle w:val="Prrafodelista"/>
        <w:ind w:left="0"/>
        <w:jc w:val="both"/>
        <w:rPr>
          <w:rFonts w:ascii="Arial" w:hAnsi="Arial" w:cs="Arial"/>
          <w:sz w:val="20"/>
          <w:szCs w:val="20"/>
        </w:rPr>
      </w:pPr>
      <w:r>
        <w:rPr>
          <w:rFonts w:ascii="Arial" w:hAnsi="Arial" w:cs="Arial"/>
          <w:caps/>
          <w:sz w:val="20"/>
          <w:szCs w:val="20"/>
        </w:rPr>
        <w:t>a</w:t>
      </w:r>
      <w:r>
        <w:rPr>
          <w:rFonts w:ascii="Arial" w:hAnsi="Arial" w:cs="Arial"/>
          <w:sz w:val="20"/>
          <w:szCs w:val="20"/>
        </w:rPr>
        <w:t>l respecto, es preciso señalar que todos los documentos mencionados en el mismo, tienen la posibilidad de ser obtenidos, elaborados, codificados y archivados de manera digital.</w:t>
      </w:r>
    </w:p>
    <w:p w14:paraId="3C0271B5" w14:textId="77777777" w:rsidR="00DB5918" w:rsidRDefault="00DB5918" w:rsidP="00DB5918">
      <w:pPr>
        <w:pStyle w:val="Prrafodelista"/>
        <w:ind w:left="0"/>
        <w:jc w:val="both"/>
        <w:rPr>
          <w:rFonts w:ascii="Arial" w:hAnsi="Arial" w:cs="Arial"/>
          <w:b/>
          <w:caps/>
          <w:sz w:val="20"/>
          <w:szCs w:val="20"/>
        </w:rPr>
      </w:pPr>
    </w:p>
    <w:p w14:paraId="44D1107C" w14:textId="77777777" w:rsidR="00DB5918" w:rsidRDefault="00DB5918" w:rsidP="00DB5918">
      <w:pPr>
        <w:pStyle w:val="Prrafodelista"/>
        <w:numPr>
          <w:ilvl w:val="0"/>
          <w:numId w:val="90"/>
        </w:numPr>
        <w:ind w:left="426" w:hanging="284"/>
        <w:jc w:val="both"/>
        <w:rPr>
          <w:rFonts w:ascii="Arial" w:hAnsi="Arial" w:cs="Arial"/>
          <w:b/>
          <w:caps/>
          <w:sz w:val="20"/>
          <w:szCs w:val="20"/>
        </w:rPr>
      </w:pPr>
      <w:r>
        <w:rPr>
          <w:rFonts w:ascii="Arial" w:hAnsi="Arial" w:cs="Arial"/>
          <w:b/>
          <w:caps/>
          <w:sz w:val="20"/>
          <w:szCs w:val="20"/>
        </w:rPr>
        <w:t>ARCHIVOS DE AUDITORÍA DE DESEMPEÑO</w:t>
      </w:r>
    </w:p>
    <w:p w14:paraId="237235D2" w14:textId="77777777" w:rsidR="00DB5918" w:rsidRPr="0025320D" w:rsidRDefault="00DB5918" w:rsidP="00DB5918">
      <w:pPr>
        <w:pStyle w:val="Prrafodelista"/>
        <w:ind w:left="426"/>
        <w:jc w:val="both"/>
        <w:rPr>
          <w:rFonts w:ascii="Arial" w:hAnsi="Arial" w:cs="Arial"/>
          <w:caps/>
          <w:sz w:val="20"/>
          <w:szCs w:val="20"/>
        </w:rPr>
      </w:pPr>
      <w:r w:rsidRPr="0025320D">
        <w:rPr>
          <w:rFonts w:ascii="Arial" w:hAnsi="Arial" w:cs="Arial"/>
          <w:caps/>
          <w:sz w:val="20"/>
          <w:szCs w:val="20"/>
        </w:rPr>
        <w:t>L</w:t>
      </w:r>
      <w:r w:rsidRPr="0025320D">
        <w:rPr>
          <w:rFonts w:ascii="Arial" w:hAnsi="Arial" w:cs="Arial"/>
          <w:sz w:val="20"/>
          <w:szCs w:val="20"/>
        </w:rPr>
        <w:t>a documentación de auditoría de desempeño se organiza y codifica de acuerdo a lo</w:t>
      </w:r>
      <w:r w:rsidRPr="0025320D">
        <w:rPr>
          <w:rFonts w:ascii="Arial" w:hAnsi="Arial" w:cs="Arial"/>
          <w:caps/>
          <w:sz w:val="20"/>
          <w:szCs w:val="20"/>
        </w:rPr>
        <w:t xml:space="preserve"> </w:t>
      </w:r>
      <w:r w:rsidRPr="0025320D">
        <w:rPr>
          <w:rFonts w:ascii="Arial" w:hAnsi="Arial" w:cs="Arial"/>
          <w:sz w:val="20"/>
          <w:szCs w:val="20"/>
        </w:rPr>
        <w:t>establecido a continuación:</w:t>
      </w:r>
    </w:p>
    <w:p w14:paraId="6F878BC8" w14:textId="77777777" w:rsidR="00DB5918" w:rsidRDefault="00DB5918" w:rsidP="00BA75DC">
      <w:pPr>
        <w:pStyle w:val="Prrafodelista"/>
        <w:spacing w:after="0"/>
        <w:ind w:left="426"/>
        <w:jc w:val="both"/>
        <w:rPr>
          <w:rFonts w:ascii="Arial" w:hAnsi="Arial" w:cs="Arial"/>
          <w:b/>
          <w:caps/>
          <w:sz w:val="20"/>
          <w:szCs w:val="20"/>
        </w:rPr>
      </w:pPr>
    </w:p>
    <w:tbl>
      <w:tblPr>
        <w:tblW w:w="7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5996"/>
      </w:tblGrid>
      <w:tr w:rsidR="00DB5918" w:rsidRPr="009331AE" w14:paraId="7BC12F5F" w14:textId="77777777" w:rsidTr="00A77354">
        <w:trPr>
          <w:trHeight w:val="451"/>
          <w:tblHeader/>
          <w:jc w:val="center"/>
        </w:trPr>
        <w:tc>
          <w:tcPr>
            <w:tcW w:w="1526" w:type="dxa"/>
            <w:shd w:val="clear" w:color="auto" w:fill="BFBFBF" w:themeFill="background1" w:themeFillShade="BF"/>
            <w:vAlign w:val="center"/>
          </w:tcPr>
          <w:p w14:paraId="3E0A7756" w14:textId="77777777" w:rsidR="00DB5918" w:rsidRPr="009331AE" w:rsidRDefault="00DB5918" w:rsidP="00944E0A">
            <w:pPr>
              <w:jc w:val="center"/>
              <w:rPr>
                <w:rFonts w:ascii="Arial" w:hAnsi="Arial" w:cs="Arial"/>
                <w:b/>
                <w:sz w:val="20"/>
                <w:szCs w:val="20"/>
              </w:rPr>
            </w:pPr>
            <w:r w:rsidRPr="009331AE">
              <w:rPr>
                <w:rFonts w:ascii="Arial" w:hAnsi="Arial" w:cs="Arial"/>
                <w:b/>
                <w:sz w:val="20"/>
                <w:szCs w:val="20"/>
              </w:rPr>
              <w:t>DENOMINACIÓN</w:t>
            </w:r>
          </w:p>
        </w:tc>
        <w:tc>
          <w:tcPr>
            <w:tcW w:w="6275" w:type="dxa"/>
            <w:shd w:val="clear" w:color="auto" w:fill="BFBFBF" w:themeFill="background1" w:themeFillShade="BF"/>
            <w:vAlign w:val="center"/>
          </w:tcPr>
          <w:p w14:paraId="3290E580" w14:textId="77777777" w:rsidR="00DB5918" w:rsidRPr="009331AE" w:rsidRDefault="00DB5918" w:rsidP="00944E0A">
            <w:pPr>
              <w:jc w:val="center"/>
              <w:rPr>
                <w:rFonts w:ascii="Arial" w:hAnsi="Arial" w:cs="Arial"/>
                <w:b/>
                <w:sz w:val="20"/>
                <w:szCs w:val="20"/>
              </w:rPr>
            </w:pPr>
            <w:r w:rsidRPr="009331AE">
              <w:rPr>
                <w:rFonts w:ascii="Arial" w:hAnsi="Arial" w:cs="Arial"/>
                <w:b/>
                <w:sz w:val="20"/>
                <w:szCs w:val="20"/>
              </w:rPr>
              <w:t>DESCRIPCIÓN</w:t>
            </w:r>
          </w:p>
        </w:tc>
      </w:tr>
      <w:tr w:rsidR="00DB5918" w:rsidRPr="009331AE" w14:paraId="5833C9CC" w14:textId="77777777" w:rsidTr="00A77354">
        <w:trPr>
          <w:trHeight w:val="325"/>
          <w:jc w:val="center"/>
        </w:trPr>
        <w:tc>
          <w:tcPr>
            <w:tcW w:w="7801" w:type="dxa"/>
            <w:gridSpan w:val="2"/>
            <w:shd w:val="clear" w:color="auto" w:fill="BFBFBF" w:themeFill="background1" w:themeFillShade="BF"/>
            <w:vAlign w:val="center"/>
          </w:tcPr>
          <w:p w14:paraId="3D43417A" w14:textId="77777777" w:rsidR="00DB5918" w:rsidRPr="009331AE" w:rsidRDefault="00DB5918" w:rsidP="00944E0A">
            <w:pPr>
              <w:jc w:val="center"/>
              <w:rPr>
                <w:rFonts w:ascii="Arial" w:hAnsi="Arial" w:cs="Arial"/>
                <w:b/>
                <w:sz w:val="20"/>
                <w:szCs w:val="20"/>
              </w:rPr>
            </w:pPr>
            <w:r w:rsidRPr="009331AE">
              <w:rPr>
                <w:rFonts w:ascii="Arial" w:hAnsi="Arial" w:cs="Arial"/>
                <w:b/>
                <w:sz w:val="20"/>
                <w:szCs w:val="20"/>
              </w:rPr>
              <w:t>1. ARCHIVO PERMANENTE</w:t>
            </w:r>
          </w:p>
        </w:tc>
      </w:tr>
      <w:tr w:rsidR="00DB5918" w:rsidRPr="009331AE" w14:paraId="1601992F" w14:textId="77777777" w:rsidTr="00BA75DC">
        <w:trPr>
          <w:trHeight w:val="1792"/>
          <w:jc w:val="center"/>
        </w:trPr>
        <w:tc>
          <w:tcPr>
            <w:tcW w:w="1526" w:type="dxa"/>
            <w:vAlign w:val="center"/>
          </w:tcPr>
          <w:p w14:paraId="55D18733" w14:textId="77777777" w:rsidR="00DB5918" w:rsidRPr="009331AE" w:rsidRDefault="00DB5918" w:rsidP="00944E0A">
            <w:pPr>
              <w:jc w:val="center"/>
              <w:rPr>
                <w:rFonts w:ascii="Arial" w:hAnsi="Arial" w:cs="Arial"/>
                <w:b/>
                <w:sz w:val="20"/>
                <w:szCs w:val="20"/>
              </w:rPr>
            </w:pPr>
            <w:r w:rsidRPr="009331AE">
              <w:rPr>
                <w:rFonts w:ascii="Arial" w:hAnsi="Arial" w:cs="Arial"/>
                <w:b/>
                <w:sz w:val="20"/>
                <w:szCs w:val="20"/>
              </w:rPr>
              <w:t>Contenido</w:t>
            </w:r>
          </w:p>
        </w:tc>
        <w:tc>
          <w:tcPr>
            <w:tcW w:w="6275" w:type="dxa"/>
            <w:vAlign w:val="center"/>
          </w:tcPr>
          <w:p w14:paraId="623CA58A" w14:textId="77777777" w:rsidR="00DB5918" w:rsidRPr="009331AE" w:rsidRDefault="00DB5918" w:rsidP="00BA75DC">
            <w:pPr>
              <w:pStyle w:val="Prrafodelista"/>
              <w:numPr>
                <w:ilvl w:val="0"/>
                <w:numId w:val="86"/>
              </w:numPr>
              <w:spacing w:after="0"/>
              <w:ind w:left="318" w:hanging="284"/>
              <w:jc w:val="both"/>
              <w:rPr>
                <w:rFonts w:ascii="Arial" w:hAnsi="Arial" w:cs="Arial"/>
                <w:sz w:val="20"/>
                <w:szCs w:val="20"/>
              </w:rPr>
            </w:pPr>
            <w:r>
              <w:rPr>
                <w:rFonts w:ascii="Arial" w:hAnsi="Arial" w:cs="Arial"/>
                <w:sz w:val="20"/>
                <w:szCs w:val="20"/>
              </w:rPr>
              <w:t>N</w:t>
            </w:r>
            <w:r w:rsidRPr="009331AE">
              <w:rPr>
                <w:rFonts w:ascii="Arial" w:hAnsi="Arial" w:cs="Arial"/>
                <w:sz w:val="20"/>
                <w:szCs w:val="20"/>
              </w:rPr>
              <w:t>orma</w:t>
            </w:r>
            <w:r>
              <w:rPr>
                <w:rFonts w:ascii="Arial" w:hAnsi="Arial" w:cs="Arial"/>
                <w:sz w:val="20"/>
                <w:szCs w:val="20"/>
              </w:rPr>
              <w:t>s</w:t>
            </w:r>
            <w:r w:rsidRPr="009331AE">
              <w:rPr>
                <w:rFonts w:ascii="Arial" w:hAnsi="Arial" w:cs="Arial"/>
                <w:sz w:val="20"/>
                <w:szCs w:val="20"/>
              </w:rPr>
              <w:t xml:space="preserve"> que regulan el funcionamiento </w:t>
            </w:r>
            <w:r>
              <w:rPr>
                <w:rFonts w:ascii="Arial" w:hAnsi="Arial" w:cs="Arial"/>
                <w:sz w:val="20"/>
                <w:szCs w:val="20"/>
              </w:rPr>
              <w:t>de la materia de control (</w:t>
            </w:r>
            <w:r w:rsidRPr="00AF7DBB">
              <w:rPr>
                <w:rFonts w:ascii="Arial" w:hAnsi="Arial" w:cs="Arial"/>
                <w:b/>
                <w:sz w:val="20"/>
                <w:szCs w:val="20"/>
              </w:rPr>
              <w:t>P1</w:t>
            </w:r>
            <w:r>
              <w:rPr>
                <w:rFonts w:ascii="Arial" w:hAnsi="Arial" w:cs="Arial"/>
                <w:sz w:val="20"/>
                <w:szCs w:val="20"/>
              </w:rPr>
              <w:t>)</w:t>
            </w:r>
            <w:r w:rsidRPr="009331AE">
              <w:rPr>
                <w:rFonts w:ascii="Arial" w:hAnsi="Arial" w:cs="Arial"/>
                <w:sz w:val="20"/>
                <w:szCs w:val="20"/>
              </w:rPr>
              <w:t>.</w:t>
            </w:r>
          </w:p>
          <w:p w14:paraId="4BA77C32" w14:textId="416CBC03" w:rsidR="00DB5918" w:rsidRPr="009331AE" w:rsidRDefault="00DB5918" w:rsidP="00BA75DC">
            <w:pPr>
              <w:pStyle w:val="Prrafodelista"/>
              <w:numPr>
                <w:ilvl w:val="0"/>
                <w:numId w:val="86"/>
              </w:numPr>
              <w:spacing w:after="0"/>
              <w:ind w:left="318" w:hanging="284"/>
              <w:jc w:val="both"/>
              <w:rPr>
                <w:rFonts w:ascii="Arial" w:hAnsi="Arial" w:cs="Arial"/>
                <w:sz w:val="20"/>
                <w:szCs w:val="20"/>
              </w:rPr>
            </w:pPr>
            <w:r w:rsidRPr="009331AE">
              <w:rPr>
                <w:rFonts w:ascii="Arial" w:hAnsi="Arial" w:cs="Arial"/>
                <w:sz w:val="20"/>
                <w:szCs w:val="20"/>
              </w:rPr>
              <w:t>Organigrama o estructura</w:t>
            </w:r>
            <w:r w:rsidRPr="000232F3">
              <w:rPr>
                <w:rFonts w:ascii="Arial" w:hAnsi="Arial" w:cs="Arial"/>
                <w:sz w:val="20"/>
                <w:szCs w:val="20"/>
              </w:rPr>
              <w:t xml:space="preserve"> orgánica de las entidades</w:t>
            </w:r>
            <w:r w:rsidR="001F3C3A">
              <w:rPr>
                <w:rFonts w:ascii="Arial" w:hAnsi="Arial" w:cs="Arial"/>
                <w:sz w:val="20"/>
                <w:szCs w:val="20"/>
              </w:rPr>
              <w:t xml:space="preserve"> o dependencias</w:t>
            </w:r>
            <w:r w:rsidRPr="000232F3">
              <w:rPr>
                <w:rFonts w:ascii="Arial" w:hAnsi="Arial" w:cs="Arial"/>
                <w:sz w:val="20"/>
                <w:szCs w:val="20"/>
              </w:rPr>
              <w:t xml:space="preserve"> comprendidas en la evaluación </w:t>
            </w:r>
            <w:r>
              <w:rPr>
                <w:rFonts w:ascii="Arial" w:hAnsi="Arial" w:cs="Arial"/>
                <w:sz w:val="20"/>
                <w:szCs w:val="20"/>
              </w:rPr>
              <w:t>(</w:t>
            </w:r>
            <w:r>
              <w:rPr>
                <w:rFonts w:ascii="Arial" w:hAnsi="Arial" w:cs="Arial"/>
                <w:b/>
                <w:sz w:val="20"/>
                <w:szCs w:val="20"/>
              </w:rPr>
              <w:t>P2</w:t>
            </w:r>
            <w:r>
              <w:rPr>
                <w:rFonts w:ascii="Arial" w:hAnsi="Arial" w:cs="Arial"/>
                <w:sz w:val="20"/>
                <w:szCs w:val="20"/>
              </w:rPr>
              <w:t>)</w:t>
            </w:r>
            <w:r w:rsidRPr="009331AE">
              <w:rPr>
                <w:rFonts w:ascii="Arial" w:hAnsi="Arial" w:cs="Arial"/>
                <w:sz w:val="20"/>
                <w:szCs w:val="20"/>
              </w:rPr>
              <w:t>.</w:t>
            </w:r>
          </w:p>
          <w:p w14:paraId="73545491" w14:textId="77777777" w:rsidR="00DB5918" w:rsidRPr="009331AE" w:rsidRDefault="00DB5918" w:rsidP="00BA75DC">
            <w:pPr>
              <w:pStyle w:val="Prrafodelista"/>
              <w:numPr>
                <w:ilvl w:val="0"/>
                <w:numId w:val="86"/>
              </w:numPr>
              <w:spacing w:after="0"/>
              <w:ind w:left="318" w:hanging="284"/>
              <w:jc w:val="both"/>
              <w:rPr>
                <w:rFonts w:ascii="Arial" w:hAnsi="Arial" w:cs="Arial"/>
                <w:color w:val="000000"/>
                <w:w w:val="90"/>
                <w:sz w:val="20"/>
                <w:szCs w:val="20"/>
                <w:lang w:val="es-ES_tradnl"/>
              </w:rPr>
            </w:pPr>
            <w:r w:rsidRPr="009331AE">
              <w:rPr>
                <w:rFonts w:ascii="Arial" w:hAnsi="Arial" w:cs="Arial"/>
                <w:sz w:val="20"/>
                <w:szCs w:val="20"/>
              </w:rPr>
              <w:t xml:space="preserve">Otros </w:t>
            </w:r>
            <w:r>
              <w:rPr>
                <w:rFonts w:ascii="Arial" w:hAnsi="Arial" w:cs="Arial"/>
                <w:sz w:val="20"/>
                <w:szCs w:val="20"/>
              </w:rPr>
              <w:t xml:space="preserve">documentos </w:t>
            </w:r>
            <w:r w:rsidRPr="009331AE">
              <w:rPr>
                <w:rFonts w:ascii="Arial" w:hAnsi="Arial" w:cs="Arial"/>
                <w:sz w:val="20"/>
                <w:szCs w:val="20"/>
              </w:rPr>
              <w:t xml:space="preserve">relacionados a </w:t>
            </w:r>
            <w:r>
              <w:rPr>
                <w:rFonts w:ascii="Arial" w:hAnsi="Arial" w:cs="Arial"/>
                <w:sz w:val="20"/>
                <w:szCs w:val="20"/>
              </w:rPr>
              <w:t xml:space="preserve">la información de interés, de utilización continua o necesaria para futuras </w:t>
            </w:r>
            <w:r w:rsidRPr="009331AE">
              <w:rPr>
                <w:rFonts w:ascii="Arial" w:hAnsi="Arial" w:cs="Arial"/>
                <w:sz w:val="20"/>
                <w:szCs w:val="20"/>
              </w:rPr>
              <w:t>a</w:t>
            </w:r>
            <w:r>
              <w:rPr>
                <w:rFonts w:ascii="Arial" w:hAnsi="Arial" w:cs="Arial"/>
                <w:sz w:val="20"/>
                <w:szCs w:val="20"/>
              </w:rPr>
              <w:t>uditorías (</w:t>
            </w:r>
            <w:r w:rsidRPr="00AF7DBB">
              <w:rPr>
                <w:rFonts w:ascii="Arial" w:hAnsi="Arial" w:cs="Arial"/>
                <w:b/>
                <w:sz w:val="20"/>
                <w:szCs w:val="20"/>
              </w:rPr>
              <w:t>P</w:t>
            </w:r>
            <w:r>
              <w:rPr>
                <w:rFonts w:ascii="Arial" w:hAnsi="Arial" w:cs="Arial"/>
                <w:b/>
                <w:sz w:val="20"/>
                <w:szCs w:val="20"/>
              </w:rPr>
              <w:t>…</w:t>
            </w:r>
            <w:r>
              <w:rPr>
                <w:rFonts w:ascii="Arial" w:hAnsi="Arial" w:cs="Arial"/>
                <w:sz w:val="20"/>
                <w:szCs w:val="20"/>
              </w:rPr>
              <w:t>)</w:t>
            </w:r>
            <w:r w:rsidRPr="009331AE">
              <w:rPr>
                <w:rFonts w:ascii="Arial" w:hAnsi="Arial" w:cs="Arial"/>
                <w:color w:val="000000"/>
                <w:w w:val="90"/>
                <w:sz w:val="20"/>
                <w:szCs w:val="20"/>
                <w:lang w:val="es-ES_tradnl"/>
              </w:rPr>
              <w:t>.</w:t>
            </w:r>
          </w:p>
          <w:p w14:paraId="053D26AE" w14:textId="77777777" w:rsidR="00DB5918" w:rsidRPr="00E73437" w:rsidRDefault="00DB5918" w:rsidP="00BA75DC">
            <w:pPr>
              <w:pStyle w:val="Prrafodelista"/>
              <w:numPr>
                <w:ilvl w:val="0"/>
                <w:numId w:val="86"/>
              </w:numPr>
              <w:spacing w:after="0"/>
              <w:ind w:left="318" w:hanging="284"/>
              <w:jc w:val="both"/>
              <w:rPr>
                <w:rFonts w:ascii="Arial" w:hAnsi="Arial" w:cs="Arial"/>
                <w:sz w:val="20"/>
                <w:szCs w:val="20"/>
              </w:rPr>
            </w:pPr>
            <w:r w:rsidRPr="009331AE">
              <w:rPr>
                <w:rFonts w:ascii="Arial" w:hAnsi="Arial" w:cs="Arial"/>
                <w:sz w:val="20"/>
                <w:szCs w:val="20"/>
              </w:rPr>
              <w:t>La documentación se codifica</w:t>
            </w:r>
            <w:r>
              <w:rPr>
                <w:rFonts w:ascii="Arial" w:hAnsi="Arial" w:cs="Arial"/>
                <w:sz w:val="20"/>
                <w:szCs w:val="20"/>
              </w:rPr>
              <w:t xml:space="preserve"> con la letra</w:t>
            </w:r>
            <w:r>
              <w:rPr>
                <w:rFonts w:ascii="Arial" w:hAnsi="Arial" w:cs="Arial"/>
                <w:color w:val="000000"/>
                <w:w w:val="90"/>
                <w:sz w:val="20"/>
                <w:szCs w:val="20"/>
                <w:lang w:val="es-ES_tradnl"/>
              </w:rPr>
              <w:t xml:space="preserve"> (</w:t>
            </w:r>
            <w:r w:rsidRPr="007F6FC7">
              <w:rPr>
                <w:rFonts w:ascii="Arial" w:hAnsi="Arial" w:cs="Arial"/>
                <w:b/>
                <w:color w:val="000000"/>
                <w:w w:val="90"/>
                <w:sz w:val="20"/>
                <w:szCs w:val="20"/>
                <w:lang w:val="es-ES_tradnl"/>
              </w:rPr>
              <w:t>P</w:t>
            </w:r>
            <w:r>
              <w:rPr>
                <w:rFonts w:ascii="Arial" w:hAnsi="Arial" w:cs="Arial"/>
                <w:color w:val="000000"/>
                <w:w w:val="90"/>
                <w:sz w:val="20"/>
                <w:szCs w:val="20"/>
                <w:lang w:val="es-ES_tradnl"/>
              </w:rPr>
              <w:t>).</w:t>
            </w:r>
          </w:p>
        </w:tc>
      </w:tr>
      <w:tr w:rsidR="00DB5918" w:rsidRPr="009331AE" w14:paraId="7FA90C7F" w14:textId="77777777" w:rsidTr="00BA75DC">
        <w:trPr>
          <w:trHeight w:val="340"/>
          <w:jc w:val="center"/>
        </w:trPr>
        <w:tc>
          <w:tcPr>
            <w:tcW w:w="7801" w:type="dxa"/>
            <w:gridSpan w:val="2"/>
            <w:shd w:val="clear" w:color="auto" w:fill="BFBFBF" w:themeFill="background1" w:themeFillShade="BF"/>
            <w:vAlign w:val="center"/>
          </w:tcPr>
          <w:p w14:paraId="565E6DD9" w14:textId="77777777" w:rsidR="00DB5918" w:rsidRPr="009331AE" w:rsidRDefault="00DB5918" w:rsidP="00944E0A">
            <w:pPr>
              <w:jc w:val="center"/>
              <w:rPr>
                <w:rFonts w:ascii="Arial" w:hAnsi="Arial" w:cs="Arial"/>
                <w:color w:val="000000"/>
                <w:spacing w:val="-1"/>
                <w:w w:val="90"/>
                <w:sz w:val="20"/>
                <w:szCs w:val="20"/>
                <w:lang w:val="es-ES_tradnl"/>
              </w:rPr>
            </w:pPr>
            <w:r w:rsidRPr="009331AE">
              <w:rPr>
                <w:rFonts w:ascii="Arial" w:hAnsi="Arial" w:cs="Arial"/>
                <w:b/>
                <w:sz w:val="20"/>
                <w:szCs w:val="20"/>
              </w:rPr>
              <w:t>2. ARCHIVO DE PLANIFICACIÓN</w:t>
            </w:r>
          </w:p>
        </w:tc>
      </w:tr>
      <w:tr w:rsidR="00DB5918" w:rsidRPr="009331AE" w14:paraId="78C16FD2" w14:textId="77777777" w:rsidTr="00A77354">
        <w:trPr>
          <w:trHeight w:val="1791"/>
          <w:jc w:val="center"/>
        </w:trPr>
        <w:tc>
          <w:tcPr>
            <w:tcW w:w="1526" w:type="dxa"/>
            <w:vAlign w:val="center"/>
          </w:tcPr>
          <w:p w14:paraId="13516F35" w14:textId="77777777" w:rsidR="00DB5918" w:rsidRPr="00AC4400" w:rsidRDefault="00DB5918" w:rsidP="00944E0A">
            <w:pPr>
              <w:jc w:val="center"/>
              <w:rPr>
                <w:rFonts w:ascii="Arial" w:hAnsi="Arial" w:cs="Arial"/>
                <w:b/>
                <w:sz w:val="20"/>
                <w:szCs w:val="20"/>
              </w:rPr>
            </w:pPr>
            <w:r w:rsidRPr="00AC4400">
              <w:rPr>
                <w:rFonts w:ascii="Arial" w:hAnsi="Arial" w:cs="Arial"/>
                <w:b/>
                <w:sz w:val="20"/>
                <w:szCs w:val="20"/>
              </w:rPr>
              <w:t>Contenido</w:t>
            </w:r>
          </w:p>
        </w:tc>
        <w:tc>
          <w:tcPr>
            <w:tcW w:w="6275" w:type="dxa"/>
            <w:vAlign w:val="center"/>
          </w:tcPr>
          <w:p w14:paraId="3623FC87" w14:textId="77777777" w:rsidR="00DB5918" w:rsidRPr="00AC4400" w:rsidRDefault="00DB5918" w:rsidP="00BA75DC">
            <w:pPr>
              <w:pStyle w:val="Prrafodelista"/>
              <w:numPr>
                <w:ilvl w:val="0"/>
                <w:numId w:val="86"/>
              </w:numPr>
              <w:spacing w:after="0"/>
              <w:ind w:left="318" w:hanging="284"/>
              <w:jc w:val="both"/>
              <w:rPr>
                <w:rFonts w:ascii="Arial" w:hAnsi="Arial" w:cs="Arial"/>
                <w:sz w:val="20"/>
                <w:szCs w:val="20"/>
                <w:lang w:val="es-ES_tradnl"/>
              </w:rPr>
            </w:pPr>
            <w:r w:rsidRPr="00AC4400">
              <w:rPr>
                <w:rFonts w:ascii="Arial" w:hAnsi="Arial" w:cs="Arial"/>
                <w:sz w:val="20"/>
                <w:szCs w:val="20"/>
              </w:rPr>
              <w:t>S</w:t>
            </w:r>
            <w:r w:rsidRPr="00AC4400">
              <w:rPr>
                <w:rFonts w:ascii="Arial" w:hAnsi="Arial" w:cs="Arial"/>
                <w:sz w:val="20"/>
                <w:szCs w:val="20"/>
                <w:lang w:eastAsia="es-PE"/>
              </w:rPr>
              <w:t xml:space="preserve">elección de las materias generales </w:t>
            </w:r>
            <w:r w:rsidRPr="00AC4400">
              <w:rPr>
                <w:rFonts w:ascii="Arial" w:hAnsi="Arial" w:cs="Arial"/>
                <w:sz w:val="20"/>
                <w:szCs w:val="20"/>
              </w:rPr>
              <w:t>(</w:t>
            </w:r>
            <w:r w:rsidRPr="00AC4400">
              <w:rPr>
                <w:rFonts w:ascii="Arial" w:hAnsi="Arial" w:cs="Arial"/>
                <w:b/>
                <w:sz w:val="20"/>
                <w:szCs w:val="20"/>
              </w:rPr>
              <w:t>L1</w:t>
            </w:r>
            <w:r w:rsidRPr="00AC4400">
              <w:rPr>
                <w:rFonts w:ascii="Arial" w:hAnsi="Arial" w:cs="Arial"/>
                <w:sz w:val="20"/>
                <w:szCs w:val="20"/>
              </w:rPr>
              <w:t>).</w:t>
            </w:r>
          </w:p>
          <w:p w14:paraId="1D9B8A55" w14:textId="77777777" w:rsidR="00DB5918" w:rsidRPr="00AC4400" w:rsidRDefault="00DB5918" w:rsidP="00BA75DC">
            <w:pPr>
              <w:pStyle w:val="Prrafodelista"/>
              <w:numPr>
                <w:ilvl w:val="0"/>
                <w:numId w:val="86"/>
              </w:numPr>
              <w:spacing w:after="0"/>
              <w:ind w:left="318" w:hanging="284"/>
              <w:jc w:val="both"/>
              <w:rPr>
                <w:rFonts w:ascii="Arial" w:hAnsi="Arial" w:cs="Arial"/>
                <w:sz w:val="20"/>
                <w:szCs w:val="20"/>
                <w:lang w:val="es-ES_tradnl"/>
              </w:rPr>
            </w:pPr>
            <w:r w:rsidRPr="00AC4400">
              <w:rPr>
                <w:rFonts w:ascii="Arial" w:hAnsi="Arial" w:cs="Arial"/>
                <w:sz w:val="20"/>
                <w:szCs w:val="20"/>
                <w:lang w:eastAsia="es-PE"/>
              </w:rPr>
              <w:t xml:space="preserve">Estudio Previo </w:t>
            </w:r>
            <w:r w:rsidRPr="00AC4400">
              <w:rPr>
                <w:rFonts w:ascii="Arial" w:hAnsi="Arial" w:cs="Arial"/>
                <w:sz w:val="20"/>
                <w:szCs w:val="20"/>
              </w:rPr>
              <w:t>(</w:t>
            </w:r>
            <w:r w:rsidRPr="00AC4400">
              <w:rPr>
                <w:rFonts w:ascii="Arial" w:hAnsi="Arial" w:cs="Arial"/>
                <w:b/>
                <w:sz w:val="20"/>
                <w:szCs w:val="20"/>
              </w:rPr>
              <w:t>L2</w:t>
            </w:r>
            <w:r w:rsidRPr="00AC4400">
              <w:rPr>
                <w:rFonts w:ascii="Arial" w:hAnsi="Arial" w:cs="Arial"/>
                <w:sz w:val="20"/>
                <w:szCs w:val="20"/>
              </w:rPr>
              <w:t>).</w:t>
            </w:r>
          </w:p>
          <w:p w14:paraId="731696B3" w14:textId="77777777" w:rsidR="00DB5918" w:rsidRPr="00AC4400" w:rsidRDefault="00DB5918" w:rsidP="00BA75DC">
            <w:pPr>
              <w:pStyle w:val="Prrafodelista"/>
              <w:numPr>
                <w:ilvl w:val="0"/>
                <w:numId w:val="86"/>
              </w:numPr>
              <w:spacing w:after="0"/>
              <w:ind w:left="318" w:hanging="284"/>
              <w:jc w:val="both"/>
              <w:rPr>
                <w:rFonts w:ascii="Arial" w:hAnsi="Arial" w:cs="Arial"/>
                <w:sz w:val="20"/>
                <w:szCs w:val="20"/>
              </w:rPr>
            </w:pPr>
            <w:r w:rsidRPr="00AC4400">
              <w:rPr>
                <w:rFonts w:ascii="Arial" w:hAnsi="Arial" w:cs="Arial"/>
                <w:sz w:val="20"/>
                <w:szCs w:val="20"/>
              </w:rPr>
              <w:t>Documentación de la etapa de planificación (oficio de acreditación, comprensión de la materia de control, objetivos, enfoque, preguntas de auditoría, alcance, criterios y metodología) (</w:t>
            </w:r>
            <w:r w:rsidRPr="00AC4400">
              <w:rPr>
                <w:rFonts w:ascii="Arial" w:hAnsi="Arial" w:cs="Arial"/>
                <w:b/>
                <w:sz w:val="20"/>
                <w:szCs w:val="20"/>
              </w:rPr>
              <w:t>L3</w:t>
            </w:r>
            <w:r w:rsidRPr="00AC4400">
              <w:rPr>
                <w:rFonts w:ascii="Arial" w:hAnsi="Arial" w:cs="Arial"/>
                <w:sz w:val="20"/>
                <w:szCs w:val="20"/>
              </w:rPr>
              <w:t>).</w:t>
            </w:r>
          </w:p>
          <w:p w14:paraId="44A0373B" w14:textId="77777777" w:rsidR="00DB5918" w:rsidRPr="00AC4400" w:rsidRDefault="00DB5918" w:rsidP="00BA75DC">
            <w:pPr>
              <w:pStyle w:val="Prrafodelista"/>
              <w:numPr>
                <w:ilvl w:val="0"/>
                <w:numId w:val="86"/>
              </w:numPr>
              <w:spacing w:after="0"/>
              <w:ind w:left="318" w:hanging="284"/>
              <w:jc w:val="both"/>
              <w:rPr>
                <w:rFonts w:ascii="Arial" w:hAnsi="Arial" w:cs="Arial"/>
                <w:w w:val="90"/>
                <w:sz w:val="20"/>
                <w:szCs w:val="20"/>
                <w:lang w:val="es-ES_tradnl"/>
              </w:rPr>
            </w:pPr>
            <w:r w:rsidRPr="00AC4400">
              <w:rPr>
                <w:rFonts w:ascii="Arial" w:hAnsi="Arial" w:cs="Arial"/>
                <w:sz w:val="20"/>
                <w:szCs w:val="20"/>
              </w:rPr>
              <w:t>Matriz de Planificación (</w:t>
            </w:r>
            <w:r w:rsidRPr="00AC4400">
              <w:rPr>
                <w:rFonts w:ascii="Arial" w:hAnsi="Arial" w:cs="Arial"/>
                <w:b/>
                <w:sz w:val="20"/>
                <w:szCs w:val="20"/>
              </w:rPr>
              <w:t>L4</w:t>
            </w:r>
            <w:r w:rsidRPr="00AC4400">
              <w:rPr>
                <w:rFonts w:ascii="Arial" w:hAnsi="Arial" w:cs="Arial"/>
                <w:sz w:val="20"/>
                <w:szCs w:val="20"/>
              </w:rPr>
              <w:t>).</w:t>
            </w:r>
          </w:p>
          <w:p w14:paraId="5173A2FB" w14:textId="77777777" w:rsidR="00DB5918" w:rsidRPr="00AC4400" w:rsidRDefault="00DB5918" w:rsidP="00BA75DC">
            <w:pPr>
              <w:pStyle w:val="Prrafodelista"/>
              <w:numPr>
                <w:ilvl w:val="0"/>
                <w:numId w:val="86"/>
              </w:numPr>
              <w:spacing w:after="0"/>
              <w:ind w:left="318" w:hanging="284"/>
              <w:jc w:val="both"/>
              <w:rPr>
                <w:rFonts w:ascii="Arial" w:hAnsi="Arial" w:cs="Arial"/>
                <w:sz w:val="20"/>
                <w:szCs w:val="20"/>
              </w:rPr>
            </w:pPr>
            <w:r w:rsidRPr="00AC4400">
              <w:rPr>
                <w:rFonts w:ascii="Arial" w:hAnsi="Arial" w:cs="Arial"/>
                <w:sz w:val="20"/>
                <w:szCs w:val="20"/>
              </w:rPr>
              <w:t>Gestión de riesgos (L…)</w:t>
            </w:r>
          </w:p>
          <w:p w14:paraId="5C405B23" w14:textId="77777777" w:rsidR="00DB5918" w:rsidRPr="00AC4400" w:rsidRDefault="00DB5918" w:rsidP="00BA75DC">
            <w:pPr>
              <w:pStyle w:val="Prrafodelista"/>
              <w:numPr>
                <w:ilvl w:val="0"/>
                <w:numId w:val="86"/>
              </w:numPr>
              <w:spacing w:after="0"/>
              <w:ind w:left="318" w:hanging="284"/>
              <w:jc w:val="both"/>
              <w:rPr>
                <w:rFonts w:ascii="Arial" w:hAnsi="Arial" w:cs="Arial"/>
                <w:w w:val="90"/>
                <w:sz w:val="20"/>
                <w:szCs w:val="20"/>
                <w:lang w:val="es-ES_tradnl"/>
              </w:rPr>
            </w:pPr>
            <w:r w:rsidRPr="00AC4400">
              <w:rPr>
                <w:rFonts w:ascii="Arial" w:hAnsi="Arial" w:cs="Arial"/>
                <w:sz w:val="20"/>
                <w:szCs w:val="20"/>
              </w:rPr>
              <w:t>Determinación de plazos y recursos (L…</w:t>
            </w:r>
            <w:r w:rsidRPr="00AC4400">
              <w:rPr>
                <w:rFonts w:ascii="Arial" w:hAnsi="Arial" w:cs="Arial"/>
                <w:b/>
                <w:sz w:val="20"/>
                <w:szCs w:val="20"/>
              </w:rPr>
              <w:t>)</w:t>
            </w:r>
            <w:r w:rsidRPr="00AC4400">
              <w:rPr>
                <w:rFonts w:ascii="Arial" w:hAnsi="Arial" w:cs="Arial"/>
                <w:w w:val="90"/>
                <w:sz w:val="20"/>
                <w:szCs w:val="20"/>
                <w:lang w:val="es-ES_tradnl"/>
              </w:rPr>
              <w:t>.</w:t>
            </w:r>
          </w:p>
          <w:p w14:paraId="2BF53365" w14:textId="77777777" w:rsidR="00DB5918" w:rsidRPr="00AC4400" w:rsidRDefault="00DB5918" w:rsidP="00BA75DC">
            <w:pPr>
              <w:pStyle w:val="Prrafodelista"/>
              <w:numPr>
                <w:ilvl w:val="0"/>
                <w:numId w:val="86"/>
              </w:numPr>
              <w:spacing w:after="0"/>
              <w:ind w:left="318" w:hanging="284"/>
              <w:jc w:val="both"/>
              <w:rPr>
                <w:rFonts w:ascii="Arial" w:hAnsi="Arial" w:cs="Arial"/>
                <w:sz w:val="20"/>
                <w:szCs w:val="20"/>
                <w:lang w:val="es-ES_tradnl"/>
              </w:rPr>
            </w:pPr>
            <w:r w:rsidRPr="00AC4400">
              <w:rPr>
                <w:rFonts w:ascii="Arial" w:hAnsi="Arial" w:cs="Arial"/>
                <w:sz w:val="20"/>
                <w:szCs w:val="20"/>
              </w:rPr>
              <w:t>Plan y Procedimientos de Auditoría</w:t>
            </w:r>
            <w:r w:rsidRPr="00AC4400">
              <w:rPr>
                <w:rFonts w:ascii="Arial" w:hAnsi="Arial" w:cs="Arial"/>
                <w:w w:val="90"/>
                <w:sz w:val="20"/>
                <w:szCs w:val="20"/>
                <w:lang w:val="es-ES_tradnl"/>
              </w:rPr>
              <w:t xml:space="preserve"> </w:t>
            </w:r>
            <w:r w:rsidRPr="00AC4400">
              <w:rPr>
                <w:rFonts w:ascii="Arial" w:hAnsi="Arial" w:cs="Arial"/>
                <w:b/>
                <w:sz w:val="20"/>
                <w:szCs w:val="20"/>
              </w:rPr>
              <w:t>(L…)</w:t>
            </w:r>
          </w:p>
        </w:tc>
      </w:tr>
      <w:tr w:rsidR="00DB5918" w:rsidRPr="009331AE" w14:paraId="0401717D" w14:textId="77777777" w:rsidTr="00BA75DC">
        <w:trPr>
          <w:trHeight w:val="340"/>
          <w:jc w:val="center"/>
        </w:trPr>
        <w:tc>
          <w:tcPr>
            <w:tcW w:w="7801" w:type="dxa"/>
            <w:gridSpan w:val="2"/>
            <w:shd w:val="clear" w:color="auto" w:fill="BFBFBF" w:themeFill="background1" w:themeFillShade="BF"/>
            <w:vAlign w:val="center"/>
          </w:tcPr>
          <w:p w14:paraId="2FEBCC18" w14:textId="77777777" w:rsidR="00DB5918" w:rsidRPr="00AC4400" w:rsidRDefault="00DB5918" w:rsidP="00944E0A">
            <w:pPr>
              <w:jc w:val="center"/>
              <w:rPr>
                <w:rFonts w:ascii="Arial" w:hAnsi="Arial" w:cs="Arial"/>
                <w:b/>
                <w:color w:val="FF0000"/>
                <w:sz w:val="20"/>
                <w:szCs w:val="20"/>
              </w:rPr>
            </w:pPr>
            <w:r w:rsidRPr="00AC4400">
              <w:rPr>
                <w:rFonts w:ascii="Arial" w:hAnsi="Arial" w:cs="Arial"/>
                <w:b/>
                <w:sz w:val="20"/>
                <w:szCs w:val="20"/>
              </w:rPr>
              <w:t>3. ARCHIVO DE AUDITORÍA DE DESEMPEÑO</w:t>
            </w:r>
          </w:p>
        </w:tc>
      </w:tr>
      <w:tr w:rsidR="00DB5918" w:rsidRPr="009331AE" w14:paraId="3051320B" w14:textId="77777777" w:rsidTr="00A77354">
        <w:trPr>
          <w:jc w:val="center"/>
        </w:trPr>
        <w:tc>
          <w:tcPr>
            <w:tcW w:w="1526" w:type="dxa"/>
            <w:vAlign w:val="center"/>
          </w:tcPr>
          <w:p w14:paraId="466B87CD" w14:textId="77777777" w:rsidR="00DB5918" w:rsidRPr="009331AE" w:rsidRDefault="00DB5918" w:rsidP="00944E0A">
            <w:pPr>
              <w:jc w:val="center"/>
              <w:rPr>
                <w:rFonts w:ascii="Arial" w:hAnsi="Arial" w:cs="Arial"/>
                <w:sz w:val="20"/>
                <w:szCs w:val="20"/>
              </w:rPr>
            </w:pPr>
            <w:r>
              <w:rPr>
                <w:rFonts w:ascii="Arial" w:hAnsi="Arial" w:cs="Arial"/>
                <w:b/>
                <w:sz w:val="20"/>
                <w:szCs w:val="20"/>
              </w:rPr>
              <w:t>Contenido</w:t>
            </w:r>
          </w:p>
        </w:tc>
        <w:tc>
          <w:tcPr>
            <w:tcW w:w="6275" w:type="dxa"/>
            <w:vAlign w:val="center"/>
          </w:tcPr>
          <w:p w14:paraId="26459093" w14:textId="77777777" w:rsidR="00DB5918" w:rsidRPr="000232F3" w:rsidRDefault="00DB5918" w:rsidP="00944E0A">
            <w:pPr>
              <w:pStyle w:val="Prrafodelista"/>
              <w:autoSpaceDE w:val="0"/>
              <w:autoSpaceDN w:val="0"/>
              <w:adjustRightInd w:val="0"/>
              <w:spacing w:after="0" w:line="240" w:lineRule="auto"/>
              <w:ind w:left="66"/>
              <w:rPr>
                <w:rFonts w:ascii="Arial" w:hAnsi="Arial" w:cs="Arial"/>
                <w:b/>
                <w:sz w:val="20"/>
                <w:szCs w:val="20"/>
              </w:rPr>
            </w:pPr>
            <w:r w:rsidRPr="000232F3">
              <w:rPr>
                <w:rFonts w:ascii="Arial" w:hAnsi="Arial" w:cs="Arial"/>
                <w:b/>
                <w:sz w:val="20"/>
                <w:szCs w:val="20"/>
              </w:rPr>
              <w:t>Contiene:</w:t>
            </w:r>
          </w:p>
          <w:p w14:paraId="55C82DB8" w14:textId="77777777" w:rsidR="00DB5918" w:rsidRPr="0091323A" w:rsidRDefault="00DB5918" w:rsidP="00944E0A">
            <w:pPr>
              <w:pStyle w:val="Prrafodelista"/>
              <w:autoSpaceDE w:val="0"/>
              <w:autoSpaceDN w:val="0"/>
              <w:adjustRightInd w:val="0"/>
              <w:spacing w:after="0" w:line="240" w:lineRule="auto"/>
              <w:ind w:left="678"/>
              <w:rPr>
                <w:rFonts w:ascii="Arial" w:hAnsi="Arial" w:cs="Arial"/>
                <w:sz w:val="20"/>
                <w:szCs w:val="20"/>
                <w:highlight w:val="yellow"/>
              </w:rPr>
            </w:pPr>
          </w:p>
          <w:p w14:paraId="7B8ECF45" w14:textId="77777777" w:rsidR="00DB5918" w:rsidRDefault="00DB5918" w:rsidP="00944E0A">
            <w:pPr>
              <w:pStyle w:val="Prrafodelista"/>
              <w:numPr>
                <w:ilvl w:val="0"/>
                <w:numId w:val="86"/>
              </w:numPr>
              <w:spacing w:after="0"/>
              <w:ind w:left="318" w:hanging="284"/>
              <w:jc w:val="both"/>
              <w:rPr>
                <w:rFonts w:ascii="Arial" w:hAnsi="Arial" w:cs="Arial"/>
                <w:sz w:val="20"/>
                <w:szCs w:val="20"/>
              </w:rPr>
            </w:pPr>
            <w:r w:rsidRPr="000232F3">
              <w:rPr>
                <w:rFonts w:ascii="Arial" w:hAnsi="Arial" w:cs="Arial"/>
                <w:sz w:val="20"/>
                <w:szCs w:val="20"/>
              </w:rPr>
              <w:t>Cédula de desarrollo del procedimiento</w:t>
            </w:r>
            <w:r>
              <w:rPr>
                <w:rFonts w:ascii="Arial" w:hAnsi="Arial" w:cs="Arial"/>
                <w:sz w:val="20"/>
                <w:szCs w:val="20"/>
              </w:rPr>
              <w:t>, que incluye las iniciales del auditor que realizó el trabajo, la fecha en la que concluyó el procedimiento, el flujo de revisiones y las referencias de la documentación de auditoría</w:t>
            </w:r>
            <w:r w:rsidRPr="00417A5C">
              <w:rPr>
                <w:rFonts w:ascii="Arial" w:hAnsi="Arial" w:cs="Arial"/>
                <w:sz w:val="20"/>
                <w:szCs w:val="20"/>
              </w:rPr>
              <w:t>.</w:t>
            </w:r>
          </w:p>
          <w:p w14:paraId="30B28BB2" w14:textId="77777777" w:rsidR="00DB5918" w:rsidRPr="00EB3F3F" w:rsidRDefault="00DB5918" w:rsidP="00944E0A">
            <w:pPr>
              <w:pStyle w:val="Prrafodelista"/>
              <w:numPr>
                <w:ilvl w:val="0"/>
                <w:numId w:val="86"/>
              </w:numPr>
              <w:spacing w:after="0"/>
              <w:ind w:left="318" w:hanging="284"/>
              <w:jc w:val="both"/>
              <w:rPr>
                <w:rFonts w:ascii="Arial" w:hAnsi="Arial" w:cs="Arial"/>
                <w:sz w:val="20"/>
                <w:szCs w:val="20"/>
              </w:rPr>
            </w:pPr>
            <w:r>
              <w:rPr>
                <w:rFonts w:ascii="Arial" w:hAnsi="Arial" w:cs="Arial"/>
                <w:sz w:val="20"/>
                <w:szCs w:val="20"/>
              </w:rPr>
              <w:t>Documentación sustentante</w:t>
            </w:r>
            <w:r w:rsidRPr="00EB3F3F">
              <w:rPr>
                <w:rFonts w:ascii="Arial" w:hAnsi="Arial" w:cs="Arial"/>
                <w:sz w:val="20"/>
                <w:szCs w:val="20"/>
              </w:rPr>
              <w:t xml:space="preserve"> (cédulas de </w:t>
            </w:r>
            <w:r>
              <w:rPr>
                <w:rFonts w:ascii="Arial" w:hAnsi="Arial" w:cs="Arial"/>
                <w:sz w:val="20"/>
                <w:szCs w:val="20"/>
              </w:rPr>
              <w:t>desarrollo de procedimientos</w:t>
            </w:r>
            <w:r w:rsidRPr="00EB3F3F">
              <w:rPr>
                <w:rFonts w:ascii="Arial" w:hAnsi="Arial" w:cs="Arial"/>
                <w:sz w:val="20"/>
                <w:szCs w:val="20"/>
              </w:rPr>
              <w:t xml:space="preserve">, matrices analíticas, etc.) desarrollados por el auditor o el equipo de manera auxiliar, empleadas para sustentar el desarrollo del procedimiento </w:t>
            </w:r>
            <w:r>
              <w:rPr>
                <w:rFonts w:ascii="Arial" w:hAnsi="Arial" w:cs="Arial"/>
                <w:sz w:val="20"/>
                <w:szCs w:val="20"/>
              </w:rPr>
              <w:t xml:space="preserve">y </w:t>
            </w:r>
            <w:r w:rsidRPr="00EB3F3F">
              <w:rPr>
                <w:rFonts w:ascii="Arial" w:hAnsi="Arial" w:cs="Arial"/>
                <w:sz w:val="20"/>
                <w:szCs w:val="20"/>
              </w:rPr>
              <w:t>las conclusiones a la que llegó el auditor (juicio del auditor)</w:t>
            </w:r>
            <w:r>
              <w:rPr>
                <w:rFonts w:ascii="Arial" w:hAnsi="Arial" w:cs="Arial"/>
                <w:sz w:val="20"/>
                <w:szCs w:val="20"/>
              </w:rPr>
              <w:t>.</w:t>
            </w:r>
          </w:p>
          <w:p w14:paraId="4CA5E86E" w14:textId="77777777" w:rsidR="00DB5918" w:rsidRDefault="00DB5918" w:rsidP="00944E0A">
            <w:pPr>
              <w:pStyle w:val="Prrafodelista"/>
              <w:numPr>
                <w:ilvl w:val="0"/>
                <w:numId w:val="86"/>
              </w:numPr>
              <w:ind w:left="318" w:hanging="284"/>
              <w:jc w:val="both"/>
              <w:rPr>
                <w:rFonts w:ascii="Arial" w:hAnsi="Arial" w:cs="Arial"/>
                <w:sz w:val="20"/>
                <w:szCs w:val="20"/>
              </w:rPr>
            </w:pPr>
            <w:r w:rsidRPr="0091323A">
              <w:rPr>
                <w:rFonts w:ascii="Arial" w:hAnsi="Arial" w:cs="Arial"/>
                <w:sz w:val="20"/>
                <w:szCs w:val="20"/>
              </w:rPr>
              <w:t xml:space="preserve">La documentación se codifica </w:t>
            </w:r>
            <w:r>
              <w:rPr>
                <w:rFonts w:ascii="Arial" w:hAnsi="Arial" w:cs="Arial"/>
                <w:sz w:val="20"/>
                <w:szCs w:val="20"/>
              </w:rPr>
              <w:t xml:space="preserve">con las siglas </w:t>
            </w:r>
            <w:r w:rsidRPr="00FB2181">
              <w:rPr>
                <w:rFonts w:ascii="Arial" w:hAnsi="Arial" w:cs="Arial"/>
                <w:b/>
                <w:sz w:val="20"/>
                <w:szCs w:val="20"/>
              </w:rPr>
              <w:t>AD</w:t>
            </w:r>
            <w:r>
              <w:rPr>
                <w:rFonts w:ascii="Arial" w:hAnsi="Arial" w:cs="Arial"/>
                <w:sz w:val="20"/>
                <w:szCs w:val="20"/>
              </w:rPr>
              <w:t>, y se diferencian de acuerdo al objetivo o al que pertenece el procedimiento desarrollado (general o específicos)</w:t>
            </w:r>
            <w:r w:rsidRPr="0091323A">
              <w:rPr>
                <w:rFonts w:ascii="Arial" w:hAnsi="Arial" w:cs="Arial"/>
                <w:sz w:val="20"/>
                <w:szCs w:val="20"/>
              </w:rPr>
              <w:t>.</w:t>
            </w:r>
          </w:p>
          <w:p w14:paraId="13D2A9B7" w14:textId="77777777" w:rsidR="00DB5918" w:rsidRDefault="00DB5918" w:rsidP="00944E0A">
            <w:pPr>
              <w:pStyle w:val="Prrafodelista"/>
              <w:ind w:left="318"/>
              <w:jc w:val="both"/>
              <w:rPr>
                <w:rFonts w:ascii="Arial" w:hAnsi="Arial" w:cs="Arial"/>
                <w:sz w:val="20"/>
                <w:szCs w:val="20"/>
              </w:rPr>
            </w:pPr>
          </w:p>
          <w:p w14:paraId="13C59E96" w14:textId="77777777" w:rsidR="00DB5918" w:rsidRPr="00EB3F3F" w:rsidRDefault="00DB5918" w:rsidP="00944E0A">
            <w:pPr>
              <w:pStyle w:val="Prrafodelista"/>
              <w:ind w:left="318"/>
              <w:jc w:val="both"/>
              <w:rPr>
                <w:rFonts w:ascii="Arial" w:hAnsi="Arial" w:cs="Arial"/>
                <w:b/>
                <w:sz w:val="20"/>
                <w:szCs w:val="20"/>
              </w:rPr>
            </w:pPr>
            <w:r w:rsidRPr="00EB3F3F">
              <w:rPr>
                <w:rFonts w:ascii="Arial" w:hAnsi="Arial" w:cs="Arial"/>
                <w:b/>
                <w:sz w:val="20"/>
                <w:szCs w:val="20"/>
              </w:rPr>
              <w:lastRenderedPageBreak/>
              <w:t>Objetivo general</w:t>
            </w:r>
          </w:p>
          <w:p w14:paraId="1F619073" w14:textId="77777777" w:rsidR="00DB5918" w:rsidRPr="00EB3F3F" w:rsidRDefault="00DB5918" w:rsidP="00944E0A">
            <w:pPr>
              <w:pStyle w:val="Prrafodelista"/>
              <w:numPr>
                <w:ilvl w:val="0"/>
                <w:numId w:val="87"/>
              </w:numPr>
              <w:autoSpaceDE w:val="0"/>
              <w:autoSpaceDN w:val="0"/>
              <w:adjustRightInd w:val="0"/>
              <w:spacing w:after="0" w:line="240" w:lineRule="auto"/>
              <w:rPr>
                <w:rFonts w:ascii="Arial" w:hAnsi="Arial" w:cs="Arial"/>
                <w:sz w:val="20"/>
                <w:szCs w:val="20"/>
              </w:rPr>
            </w:pPr>
            <w:r>
              <w:rPr>
                <w:rFonts w:ascii="Arial" w:hAnsi="Arial" w:cs="Arial"/>
                <w:sz w:val="20"/>
                <w:szCs w:val="20"/>
              </w:rPr>
              <w:t>Objetivo general, procedimiento general n.°</w:t>
            </w:r>
            <w:r w:rsidRPr="00EB3F3F">
              <w:rPr>
                <w:rFonts w:ascii="Arial" w:hAnsi="Arial" w:cs="Arial"/>
                <w:sz w:val="20"/>
                <w:szCs w:val="20"/>
              </w:rPr>
              <w:t>1</w:t>
            </w:r>
            <w:r w:rsidRPr="0091323A">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AD.G.1</w:t>
            </w:r>
            <w:r w:rsidRPr="0091323A">
              <w:rPr>
                <w:rFonts w:ascii="Arial" w:hAnsi="Arial" w:cs="Arial"/>
                <w:b/>
                <w:sz w:val="20"/>
                <w:szCs w:val="20"/>
              </w:rPr>
              <w:t>)</w:t>
            </w:r>
          </w:p>
          <w:p w14:paraId="7CEF48D7" w14:textId="77777777" w:rsidR="00DB5918" w:rsidRPr="00BA6420" w:rsidRDefault="00DB5918" w:rsidP="00944E0A">
            <w:pPr>
              <w:pStyle w:val="Prrafodelista"/>
              <w:numPr>
                <w:ilvl w:val="0"/>
                <w:numId w:val="87"/>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Objetivo general, procedimiento general n.°2 </w:t>
            </w:r>
            <w:r w:rsidRPr="0091323A">
              <w:rPr>
                <w:rFonts w:ascii="Arial" w:hAnsi="Arial" w:cs="Arial"/>
                <w:b/>
                <w:sz w:val="20"/>
                <w:szCs w:val="20"/>
              </w:rPr>
              <w:t>(</w:t>
            </w:r>
            <w:r>
              <w:rPr>
                <w:rFonts w:ascii="Arial" w:hAnsi="Arial" w:cs="Arial"/>
                <w:b/>
                <w:sz w:val="20"/>
                <w:szCs w:val="20"/>
              </w:rPr>
              <w:t>AD.G.2</w:t>
            </w:r>
            <w:r w:rsidRPr="0091323A">
              <w:rPr>
                <w:rFonts w:ascii="Arial" w:hAnsi="Arial" w:cs="Arial"/>
                <w:b/>
                <w:sz w:val="20"/>
                <w:szCs w:val="20"/>
              </w:rPr>
              <w:t>)</w:t>
            </w:r>
          </w:p>
          <w:p w14:paraId="02CA61BC" w14:textId="77777777" w:rsidR="00DB5918" w:rsidRPr="00EB3F3F" w:rsidRDefault="00DB5918" w:rsidP="00944E0A">
            <w:pPr>
              <w:pStyle w:val="Prrafodelista"/>
              <w:numPr>
                <w:ilvl w:val="0"/>
                <w:numId w:val="87"/>
              </w:numPr>
              <w:autoSpaceDE w:val="0"/>
              <w:autoSpaceDN w:val="0"/>
              <w:adjustRightInd w:val="0"/>
              <w:spacing w:after="0" w:line="240" w:lineRule="auto"/>
              <w:rPr>
                <w:rFonts w:ascii="Arial" w:hAnsi="Arial" w:cs="Arial"/>
                <w:sz w:val="20"/>
                <w:szCs w:val="20"/>
              </w:rPr>
            </w:pPr>
            <w:r>
              <w:rPr>
                <w:rFonts w:ascii="Arial" w:hAnsi="Arial" w:cs="Arial"/>
                <w:sz w:val="20"/>
                <w:szCs w:val="20"/>
              </w:rPr>
              <w:t>Etc.</w:t>
            </w:r>
          </w:p>
          <w:p w14:paraId="29142611" w14:textId="77777777" w:rsidR="00DB5918" w:rsidRDefault="00DB5918" w:rsidP="00944E0A">
            <w:pPr>
              <w:pStyle w:val="Prrafodelista"/>
              <w:autoSpaceDE w:val="0"/>
              <w:autoSpaceDN w:val="0"/>
              <w:adjustRightInd w:val="0"/>
              <w:spacing w:after="0" w:line="240" w:lineRule="auto"/>
              <w:ind w:left="678"/>
              <w:rPr>
                <w:rFonts w:ascii="Arial" w:hAnsi="Arial" w:cs="Arial"/>
                <w:sz w:val="20"/>
                <w:szCs w:val="20"/>
              </w:rPr>
            </w:pPr>
          </w:p>
          <w:p w14:paraId="05051992" w14:textId="77777777" w:rsidR="00DB5918" w:rsidRPr="00EB3F3F" w:rsidRDefault="00DB5918" w:rsidP="00944E0A">
            <w:pPr>
              <w:pStyle w:val="Prrafodelista"/>
              <w:ind w:left="318"/>
              <w:jc w:val="both"/>
              <w:rPr>
                <w:rFonts w:ascii="Arial" w:hAnsi="Arial" w:cs="Arial"/>
                <w:b/>
                <w:sz w:val="20"/>
                <w:szCs w:val="20"/>
              </w:rPr>
            </w:pPr>
            <w:r w:rsidRPr="00EB3F3F">
              <w:rPr>
                <w:rFonts w:ascii="Arial" w:hAnsi="Arial" w:cs="Arial"/>
                <w:b/>
                <w:sz w:val="20"/>
                <w:szCs w:val="20"/>
              </w:rPr>
              <w:t>Objetiv</w:t>
            </w:r>
            <w:r>
              <w:rPr>
                <w:rFonts w:ascii="Arial" w:hAnsi="Arial" w:cs="Arial"/>
                <w:b/>
                <w:sz w:val="20"/>
                <w:szCs w:val="20"/>
              </w:rPr>
              <w:t>os</w:t>
            </w:r>
            <w:r w:rsidRPr="00EB3F3F">
              <w:rPr>
                <w:rFonts w:ascii="Arial" w:hAnsi="Arial" w:cs="Arial"/>
                <w:b/>
                <w:sz w:val="20"/>
                <w:szCs w:val="20"/>
              </w:rPr>
              <w:t xml:space="preserve"> </w:t>
            </w:r>
            <w:r>
              <w:rPr>
                <w:rFonts w:ascii="Arial" w:hAnsi="Arial" w:cs="Arial"/>
                <w:b/>
                <w:sz w:val="20"/>
                <w:szCs w:val="20"/>
              </w:rPr>
              <w:t>específicos</w:t>
            </w:r>
          </w:p>
          <w:p w14:paraId="2FB2B3C8" w14:textId="77777777" w:rsidR="00DB5918" w:rsidRPr="0091323A" w:rsidRDefault="00DB5918" w:rsidP="00944E0A">
            <w:pPr>
              <w:pStyle w:val="Prrafodelista"/>
              <w:numPr>
                <w:ilvl w:val="0"/>
                <w:numId w:val="87"/>
              </w:numPr>
              <w:autoSpaceDE w:val="0"/>
              <w:autoSpaceDN w:val="0"/>
              <w:adjustRightInd w:val="0"/>
              <w:spacing w:after="0" w:line="240" w:lineRule="auto"/>
              <w:rPr>
                <w:rFonts w:ascii="Arial" w:hAnsi="Arial" w:cs="Arial"/>
                <w:sz w:val="20"/>
                <w:szCs w:val="20"/>
              </w:rPr>
            </w:pPr>
            <w:r>
              <w:rPr>
                <w:rFonts w:ascii="Arial" w:hAnsi="Arial" w:cs="Arial"/>
                <w:sz w:val="20"/>
                <w:szCs w:val="20"/>
              </w:rPr>
              <w:t>Objetivo específico 1, procedimiento n.°1</w:t>
            </w:r>
            <w:r w:rsidRPr="0091323A">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AD.1.1</w:t>
            </w:r>
            <w:r w:rsidRPr="0091323A">
              <w:rPr>
                <w:rFonts w:ascii="Arial" w:hAnsi="Arial" w:cs="Arial"/>
                <w:b/>
                <w:sz w:val="20"/>
                <w:szCs w:val="20"/>
              </w:rPr>
              <w:t>)</w:t>
            </w:r>
          </w:p>
          <w:p w14:paraId="75A7CCE8" w14:textId="77777777" w:rsidR="00DB5918" w:rsidRPr="0091323A" w:rsidRDefault="00DB5918" w:rsidP="00944E0A">
            <w:pPr>
              <w:pStyle w:val="Prrafodelista"/>
              <w:numPr>
                <w:ilvl w:val="0"/>
                <w:numId w:val="87"/>
              </w:numPr>
              <w:autoSpaceDE w:val="0"/>
              <w:autoSpaceDN w:val="0"/>
              <w:adjustRightInd w:val="0"/>
              <w:spacing w:after="0" w:line="240" w:lineRule="auto"/>
              <w:rPr>
                <w:rFonts w:ascii="Arial" w:hAnsi="Arial" w:cs="Arial"/>
                <w:sz w:val="20"/>
                <w:szCs w:val="20"/>
              </w:rPr>
            </w:pPr>
            <w:r>
              <w:rPr>
                <w:rFonts w:ascii="Arial" w:hAnsi="Arial" w:cs="Arial"/>
                <w:sz w:val="20"/>
                <w:szCs w:val="20"/>
              </w:rPr>
              <w:t>Objetivo específico 1, procedimiento n.°2</w:t>
            </w:r>
            <w:r w:rsidRPr="0091323A">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AD.1.2</w:t>
            </w:r>
            <w:r w:rsidRPr="0091323A">
              <w:rPr>
                <w:rFonts w:ascii="Arial" w:hAnsi="Arial" w:cs="Arial"/>
                <w:b/>
                <w:sz w:val="20"/>
                <w:szCs w:val="20"/>
              </w:rPr>
              <w:t>)</w:t>
            </w:r>
          </w:p>
          <w:p w14:paraId="416CC489" w14:textId="77777777" w:rsidR="00DB5918" w:rsidRPr="00B42B2B" w:rsidRDefault="00DB5918" w:rsidP="00944E0A">
            <w:pPr>
              <w:pStyle w:val="Prrafodelista"/>
              <w:numPr>
                <w:ilvl w:val="0"/>
                <w:numId w:val="87"/>
              </w:numPr>
              <w:autoSpaceDE w:val="0"/>
              <w:autoSpaceDN w:val="0"/>
              <w:adjustRightInd w:val="0"/>
              <w:spacing w:after="0" w:line="240" w:lineRule="auto"/>
              <w:rPr>
                <w:rFonts w:ascii="Arial" w:hAnsi="Arial" w:cs="Arial"/>
                <w:sz w:val="20"/>
                <w:szCs w:val="20"/>
              </w:rPr>
            </w:pPr>
            <w:r>
              <w:rPr>
                <w:rFonts w:ascii="Arial" w:hAnsi="Arial" w:cs="Arial"/>
                <w:sz w:val="20"/>
                <w:szCs w:val="20"/>
              </w:rPr>
              <w:t>Objetivo específico 2, procedimiento n.°1</w:t>
            </w:r>
            <w:r w:rsidRPr="0091323A">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AD.2.1</w:t>
            </w:r>
            <w:r w:rsidRPr="0091323A">
              <w:rPr>
                <w:rFonts w:ascii="Arial" w:hAnsi="Arial" w:cs="Arial"/>
                <w:b/>
                <w:sz w:val="20"/>
                <w:szCs w:val="20"/>
              </w:rPr>
              <w:t>)</w:t>
            </w:r>
          </w:p>
          <w:p w14:paraId="04BC971C" w14:textId="77777777" w:rsidR="00DB5918" w:rsidRPr="00B42B2B" w:rsidRDefault="00DB5918" w:rsidP="00944E0A">
            <w:pPr>
              <w:pStyle w:val="Prrafodelista"/>
              <w:numPr>
                <w:ilvl w:val="0"/>
                <w:numId w:val="87"/>
              </w:numPr>
              <w:autoSpaceDE w:val="0"/>
              <w:autoSpaceDN w:val="0"/>
              <w:adjustRightInd w:val="0"/>
              <w:spacing w:after="0" w:line="240" w:lineRule="auto"/>
              <w:rPr>
                <w:rFonts w:ascii="Arial" w:hAnsi="Arial" w:cs="Arial"/>
                <w:sz w:val="20"/>
                <w:szCs w:val="20"/>
              </w:rPr>
            </w:pPr>
            <w:r>
              <w:rPr>
                <w:rFonts w:ascii="Arial" w:hAnsi="Arial" w:cs="Arial"/>
                <w:sz w:val="20"/>
                <w:szCs w:val="20"/>
              </w:rPr>
              <w:t>Objetivo específico 2, procedimiento n.°2</w:t>
            </w:r>
            <w:r w:rsidRPr="0091323A">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AD.2.2</w:t>
            </w:r>
            <w:r w:rsidRPr="0091323A">
              <w:rPr>
                <w:rFonts w:ascii="Arial" w:hAnsi="Arial" w:cs="Arial"/>
                <w:b/>
                <w:sz w:val="20"/>
                <w:szCs w:val="20"/>
              </w:rPr>
              <w:t>)</w:t>
            </w:r>
          </w:p>
          <w:p w14:paraId="51FDD0C2" w14:textId="77777777" w:rsidR="00DB5918" w:rsidRPr="000232F3" w:rsidRDefault="00DB5918" w:rsidP="00944E0A">
            <w:pPr>
              <w:pStyle w:val="Prrafodelista"/>
              <w:numPr>
                <w:ilvl w:val="0"/>
                <w:numId w:val="87"/>
              </w:numPr>
              <w:autoSpaceDE w:val="0"/>
              <w:autoSpaceDN w:val="0"/>
              <w:adjustRightInd w:val="0"/>
              <w:spacing w:after="0" w:line="240" w:lineRule="auto"/>
              <w:rPr>
                <w:rFonts w:ascii="Arial" w:hAnsi="Arial" w:cs="Arial"/>
                <w:sz w:val="20"/>
                <w:szCs w:val="20"/>
              </w:rPr>
            </w:pPr>
            <w:r>
              <w:rPr>
                <w:rFonts w:ascii="Arial" w:hAnsi="Arial" w:cs="Arial"/>
                <w:sz w:val="20"/>
                <w:szCs w:val="20"/>
              </w:rPr>
              <w:t>Etc.</w:t>
            </w:r>
          </w:p>
          <w:p w14:paraId="113E762D" w14:textId="77777777" w:rsidR="00DB5918" w:rsidRDefault="00DB5918" w:rsidP="00944E0A">
            <w:pPr>
              <w:pStyle w:val="Prrafodelista"/>
              <w:autoSpaceDE w:val="0"/>
              <w:autoSpaceDN w:val="0"/>
              <w:adjustRightInd w:val="0"/>
              <w:spacing w:after="0" w:line="240" w:lineRule="auto"/>
              <w:ind w:left="678"/>
              <w:rPr>
                <w:rFonts w:ascii="Arial" w:hAnsi="Arial" w:cs="Arial"/>
                <w:sz w:val="20"/>
                <w:szCs w:val="20"/>
              </w:rPr>
            </w:pPr>
          </w:p>
          <w:p w14:paraId="24484BB4" w14:textId="77777777" w:rsidR="00DB5918" w:rsidRDefault="00DB5918" w:rsidP="00944E0A">
            <w:pPr>
              <w:pStyle w:val="Prrafodelista"/>
              <w:numPr>
                <w:ilvl w:val="0"/>
                <w:numId w:val="86"/>
              </w:numPr>
              <w:spacing w:after="0"/>
              <w:ind w:left="318" w:hanging="284"/>
              <w:jc w:val="both"/>
              <w:rPr>
                <w:rFonts w:ascii="Arial" w:hAnsi="Arial" w:cs="Arial"/>
                <w:sz w:val="20"/>
                <w:szCs w:val="20"/>
              </w:rPr>
            </w:pPr>
            <w:r>
              <w:rPr>
                <w:rFonts w:ascii="Arial" w:hAnsi="Arial" w:cs="Arial"/>
                <w:sz w:val="20"/>
                <w:szCs w:val="20"/>
              </w:rPr>
              <w:t>La documentación sustentante de las cédulas de desarrollo de procedimientos, se codifica de acuerdo al procedimiento al que pertenecen.</w:t>
            </w:r>
          </w:p>
          <w:p w14:paraId="048D0A71" w14:textId="77777777" w:rsidR="00DB5918" w:rsidRPr="00EB3F3F" w:rsidRDefault="00DB5918" w:rsidP="00944E0A">
            <w:pPr>
              <w:pStyle w:val="Prrafodelista"/>
              <w:ind w:left="318"/>
              <w:jc w:val="both"/>
              <w:rPr>
                <w:rFonts w:ascii="Arial" w:hAnsi="Arial" w:cs="Arial"/>
                <w:b/>
                <w:sz w:val="20"/>
                <w:szCs w:val="20"/>
              </w:rPr>
            </w:pPr>
            <w:r>
              <w:rPr>
                <w:rFonts w:ascii="Arial" w:hAnsi="Arial" w:cs="Arial"/>
                <w:b/>
                <w:sz w:val="20"/>
                <w:szCs w:val="20"/>
              </w:rPr>
              <w:t>Sustentos de procedimientos del o</w:t>
            </w:r>
            <w:r w:rsidRPr="00EB3F3F">
              <w:rPr>
                <w:rFonts w:ascii="Arial" w:hAnsi="Arial" w:cs="Arial"/>
                <w:b/>
                <w:sz w:val="20"/>
                <w:szCs w:val="20"/>
              </w:rPr>
              <w:t>bjetivo general</w:t>
            </w:r>
          </w:p>
          <w:p w14:paraId="31D6408E" w14:textId="77777777" w:rsidR="00DB5918" w:rsidRPr="009D7D89" w:rsidRDefault="00DB5918" w:rsidP="00944E0A">
            <w:pPr>
              <w:pStyle w:val="Prrafodelista"/>
              <w:numPr>
                <w:ilvl w:val="0"/>
                <w:numId w:val="88"/>
              </w:numPr>
              <w:autoSpaceDE w:val="0"/>
              <w:autoSpaceDN w:val="0"/>
              <w:adjustRightInd w:val="0"/>
              <w:spacing w:after="0" w:line="240" w:lineRule="auto"/>
              <w:rPr>
                <w:rFonts w:ascii="Arial" w:hAnsi="Arial" w:cs="Arial"/>
                <w:sz w:val="20"/>
                <w:szCs w:val="20"/>
              </w:rPr>
            </w:pPr>
            <w:r>
              <w:rPr>
                <w:rFonts w:ascii="Arial" w:hAnsi="Arial" w:cs="Arial"/>
                <w:sz w:val="20"/>
                <w:szCs w:val="20"/>
              </w:rPr>
              <w:t>Procedimiento general n.°</w:t>
            </w:r>
            <w:r w:rsidRPr="00EB3F3F">
              <w:rPr>
                <w:rFonts w:ascii="Arial" w:hAnsi="Arial" w:cs="Arial"/>
                <w:sz w:val="20"/>
                <w:szCs w:val="20"/>
              </w:rPr>
              <w:t>1</w:t>
            </w:r>
            <w:r w:rsidRPr="0091323A">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AD.G.1.1</w:t>
            </w:r>
            <w:r w:rsidRPr="0091323A">
              <w:rPr>
                <w:rFonts w:ascii="Arial" w:hAnsi="Arial" w:cs="Arial"/>
                <w:b/>
                <w:sz w:val="20"/>
                <w:szCs w:val="20"/>
              </w:rPr>
              <w:t>)</w:t>
            </w:r>
          </w:p>
          <w:p w14:paraId="03776793" w14:textId="77777777" w:rsidR="00DB5918" w:rsidRDefault="00DB5918" w:rsidP="00944E0A">
            <w:pPr>
              <w:pStyle w:val="Prrafodelista"/>
              <w:autoSpaceDE w:val="0"/>
              <w:autoSpaceDN w:val="0"/>
              <w:adjustRightInd w:val="0"/>
              <w:spacing w:after="0" w:line="240" w:lineRule="auto"/>
              <w:ind w:left="678"/>
              <w:rPr>
                <w:rFonts w:ascii="Arial" w:hAnsi="Arial" w:cs="Arial"/>
                <w:b/>
                <w:sz w:val="20"/>
                <w:szCs w:val="20"/>
              </w:rPr>
            </w:pPr>
            <w:r>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AD.G.1.2</w:t>
            </w:r>
            <w:r w:rsidRPr="0091323A">
              <w:rPr>
                <w:rFonts w:ascii="Arial" w:hAnsi="Arial" w:cs="Arial"/>
                <w:b/>
                <w:sz w:val="20"/>
                <w:szCs w:val="20"/>
              </w:rPr>
              <w:t>)</w:t>
            </w:r>
          </w:p>
          <w:p w14:paraId="16CD19AB" w14:textId="77777777" w:rsidR="00DB5918" w:rsidRPr="0037723B" w:rsidRDefault="00DB5918" w:rsidP="00944E0A">
            <w:pPr>
              <w:pStyle w:val="Prrafodelista"/>
              <w:autoSpaceDE w:val="0"/>
              <w:autoSpaceDN w:val="0"/>
              <w:adjustRightInd w:val="0"/>
              <w:spacing w:after="0" w:line="240" w:lineRule="auto"/>
              <w:ind w:left="678"/>
              <w:rPr>
                <w:rFonts w:ascii="Arial" w:hAnsi="Arial" w:cs="Arial"/>
                <w:sz w:val="20"/>
                <w:szCs w:val="20"/>
              </w:rPr>
            </w:pPr>
            <w:r>
              <w:rPr>
                <w:rFonts w:ascii="Arial" w:hAnsi="Arial" w:cs="Arial"/>
                <w:b/>
                <w:sz w:val="20"/>
                <w:szCs w:val="20"/>
              </w:rPr>
              <w:t xml:space="preserve">                                             </w:t>
            </w:r>
            <w:r w:rsidRPr="0091323A">
              <w:rPr>
                <w:rFonts w:ascii="Arial" w:hAnsi="Arial" w:cs="Arial"/>
                <w:b/>
                <w:sz w:val="20"/>
                <w:szCs w:val="20"/>
              </w:rPr>
              <w:t>(</w:t>
            </w:r>
            <w:r>
              <w:rPr>
                <w:rFonts w:ascii="Arial" w:hAnsi="Arial" w:cs="Arial"/>
                <w:b/>
                <w:sz w:val="20"/>
                <w:szCs w:val="20"/>
              </w:rPr>
              <w:t>AD.G.1…</w:t>
            </w:r>
            <w:r w:rsidRPr="0091323A">
              <w:rPr>
                <w:rFonts w:ascii="Arial" w:hAnsi="Arial" w:cs="Arial"/>
                <w:b/>
                <w:sz w:val="20"/>
                <w:szCs w:val="20"/>
              </w:rPr>
              <w:t>)</w:t>
            </w:r>
          </w:p>
          <w:p w14:paraId="555E6F7D" w14:textId="77777777" w:rsidR="00DB5918" w:rsidRPr="00EB3F3F" w:rsidRDefault="00DB5918" w:rsidP="00944E0A">
            <w:pPr>
              <w:pStyle w:val="Prrafodelista"/>
              <w:ind w:left="318"/>
              <w:jc w:val="both"/>
              <w:rPr>
                <w:rFonts w:ascii="Arial" w:hAnsi="Arial" w:cs="Arial"/>
                <w:b/>
                <w:sz w:val="20"/>
                <w:szCs w:val="20"/>
              </w:rPr>
            </w:pPr>
            <w:r>
              <w:rPr>
                <w:rFonts w:ascii="Arial" w:hAnsi="Arial" w:cs="Arial"/>
                <w:b/>
                <w:sz w:val="20"/>
                <w:szCs w:val="20"/>
              </w:rPr>
              <w:t>Sustentos de procedimientos de los o</w:t>
            </w:r>
            <w:r w:rsidRPr="00EB3F3F">
              <w:rPr>
                <w:rFonts w:ascii="Arial" w:hAnsi="Arial" w:cs="Arial"/>
                <w:b/>
                <w:sz w:val="20"/>
                <w:szCs w:val="20"/>
              </w:rPr>
              <w:t>bjetiv</w:t>
            </w:r>
            <w:r>
              <w:rPr>
                <w:rFonts w:ascii="Arial" w:hAnsi="Arial" w:cs="Arial"/>
                <w:b/>
                <w:sz w:val="20"/>
                <w:szCs w:val="20"/>
              </w:rPr>
              <w:t>os</w:t>
            </w:r>
            <w:r w:rsidRPr="00EB3F3F">
              <w:rPr>
                <w:rFonts w:ascii="Arial" w:hAnsi="Arial" w:cs="Arial"/>
                <w:b/>
                <w:sz w:val="20"/>
                <w:szCs w:val="20"/>
              </w:rPr>
              <w:t xml:space="preserve"> </w:t>
            </w:r>
            <w:r>
              <w:rPr>
                <w:rFonts w:ascii="Arial" w:hAnsi="Arial" w:cs="Arial"/>
                <w:b/>
                <w:sz w:val="20"/>
                <w:szCs w:val="20"/>
              </w:rPr>
              <w:t>específicos</w:t>
            </w:r>
          </w:p>
          <w:p w14:paraId="22E7FB5C" w14:textId="77777777" w:rsidR="00DB5918" w:rsidRPr="0091323A" w:rsidRDefault="00DB5918" w:rsidP="00944E0A">
            <w:pPr>
              <w:pStyle w:val="Prrafodelista"/>
              <w:numPr>
                <w:ilvl w:val="0"/>
                <w:numId w:val="89"/>
              </w:numPr>
              <w:autoSpaceDE w:val="0"/>
              <w:autoSpaceDN w:val="0"/>
              <w:adjustRightInd w:val="0"/>
              <w:spacing w:after="0" w:line="240" w:lineRule="auto"/>
              <w:rPr>
                <w:rFonts w:ascii="Arial" w:hAnsi="Arial" w:cs="Arial"/>
                <w:sz w:val="20"/>
                <w:szCs w:val="20"/>
              </w:rPr>
            </w:pPr>
            <w:r>
              <w:rPr>
                <w:rFonts w:ascii="Arial" w:hAnsi="Arial" w:cs="Arial"/>
                <w:sz w:val="20"/>
                <w:szCs w:val="20"/>
              </w:rPr>
              <w:t>Objetivo específico 1, procedimiento n.°1</w:t>
            </w:r>
            <w:r w:rsidRPr="0091323A">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AD.1.1.1</w:t>
            </w:r>
            <w:r w:rsidRPr="0091323A">
              <w:rPr>
                <w:rFonts w:ascii="Arial" w:hAnsi="Arial" w:cs="Arial"/>
                <w:b/>
                <w:sz w:val="20"/>
                <w:szCs w:val="20"/>
              </w:rPr>
              <w:t>)</w:t>
            </w:r>
          </w:p>
          <w:p w14:paraId="38A2AFF2" w14:textId="77777777" w:rsidR="00DB5918" w:rsidRPr="0091323A" w:rsidRDefault="00DB5918" w:rsidP="00944E0A">
            <w:pPr>
              <w:pStyle w:val="Prrafodelista"/>
              <w:autoSpaceDE w:val="0"/>
              <w:autoSpaceDN w:val="0"/>
              <w:adjustRightInd w:val="0"/>
              <w:spacing w:after="0" w:line="240" w:lineRule="auto"/>
              <w:ind w:left="678"/>
              <w:rPr>
                <w:rFonts w:ascii="Arial" w:hAnsi="Arial" w:cs="Arial"/>
                <w:sz w:val="20"/>
                <w:szCs w:val="20"/>
              </w:rPr>
            </w:pPr>
            <w:r>
              <w:rPr>
                <w:rFonts w:ascii="Arial" w:hAnsi="Arial" w:cs="Arial"/>
                <w:sz w:val="20"/>
                <w:szCs w:val="20"/>
              </w:rPr>
              <w:t xml:space="preserve">                                                                  </w:t>
            </w:r>
            <w:r w:rsidRPr="0091323A">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AD.1.1.2</w:t>
            </w:r>
            <w:r w:rsidRPr="0091323A">
              <w:rPr>
                <w:rFonts w:ascii="Arial" w:hAnsi="Arial" w:cs="Arial"/>
                <w:b/>
                <w:sz w:val="20"/>
                <w:szCs w:val="20"/>
              </w:rPr>
              <w:t>)</w:t>
            </w:r>
          </w:p>
          <w:p w14:paraId="5444A13E" w14:textId="77777777" w:rsidR="00DB5918" w:rsidRDefault="00DB5918" w:rsidP="00944E0A">
            <w:pPr>
              <w:pStyle w:val="Prrafodelista"/>
              <w:autoSpaceDE w:val="0"/>
              <w:autoSpaceDN w:val="0"/>
              <w:adjustRightInd w:val="0"/>
              <w:spacing w:after="0" w:line="240" w:lineRule="auto"/>
              <w:ind w:left="678"/>
              <w:rPr>
                <w:rFonts w:ascii="Arial" w:hAnsi="Arial" w:cs="Arial"/>
                <w:b/>
                <w:sz w:val="20"/>
                <w:szCs w:val="20"/>
              </w:rPr>
            </w:pPr>
            <w:r>
              <w:rPr>
                <w:rFonts w:ascii="Arial" w:hAnsi="Arial" w:cs="Arial"/>
                <w:sz w:val="20"/>
                <w:szCs w:val="20"/>
              </w:rPr>
              <w:t xml:space="preserve">                                                                   </w:t>
            </w:r>
            <w:r w:rsidRPr="0091323A">
              <w:rPr>
                <w:rFonts w:ascii="Arial" w:hAnsi="Arial" w:cs="Arial"/>
                <w:b/>
                <w:sz w:val="20"/>
                <w:szCs w:val="20"/>
              </w:rPr>
              <w:t>(</w:t>
            </w:r>
            <w:r>
              <w:rPr>
                <w:rFonts w:ascii="Arial" w:hAnsi="Arial" w:cs="Arial"/>
                <w:b/>
                <w:sz w:val="20"/>
                <w:szCs w:val="20"/>
              </w:rPr>
              <w:t>AD.1.1…</w:t>
            </w:r>
            <w:r w:rsidRPr="0091323A">
              <w:rPr>
                <w:rFonts w:ascii="Arial" w:hAnsi="Arial" w:cs="Arial"/>
                <w:b/>
                <w:sz w:val="20"/>
                <w:szCs w:val="20"/>
              </w:rPr>
              <w:t>)</w:t>
            </w:r>
          </w:p>
          <w:p w14:paraId="67EAA88E" w14:textId="77777777" w:rsidR="00DB5918" w:rsidRPr="0037723B" w:rsidRDefault="00DB5918" w:rsidP="00944E0A">
            <w:pPr>
              <w:pStyle w:val="Prrafodelista"/>
              <w:autoSpaceDE w:val="0"/>
              <w:autoSpaceDN w:val="0"/>
              <w:adjustRightInd w:val="0"/>
              <w:spacing w:after="0" w:line="240" w:lineRule="auto"/>
              <w:ind w:left="678"/>
              <w:rPr>
                <w:rFonts w:ascii="Arial" w:hAnsi="Arial" w:cs="Arial"/>
                <w:sz w:val="20"/>
                <w:szCs w:val="20"/>
              </w:rPr>
            </w:pPr>
          </w:p>
        </w:tc>
      </w:tr>
      <w:tr w:rsidR="00DB5918" w:rsidRPr="009331AE" w14:paraId="44181DE2" w14:textId="77777777" w:rsidTr="00BA75DC">
        <w:trPr>
          <w:trHeight w:val="340"/>
          <w:jc w:val="center"/>
        </w:trPr>
        <w:tc>
          <w:tcPr>
            <w:tcW w:w="7801" w:type="dxa"/>
            <w:gridSpan w:val="2"/>
            <w:shd w:val="clear" w:color="auto" w:fill="BFBFBF" w:themeFill="background1" w:themeFillShade="BF"/>
            <w:vAlign w:val="center"/>
          </w:tcPr>
          <w:p w14:paraId="35F99D66" w14:textId="77777777" w:rsidR="00DB5918" w:rsidRPr="009331AE" w:rsidRDefault="00DB5918" w:rsidP="00944E0A">
            <w:pPr>
              <w:jc w:val="center"/>
              <w:rPr>
                <w:rFonts w:ascii="Arial" w:hAnsi="Arial" w:cs="Arial"/>
                <w:color w:val="000000"/>
                <w:spacing w:val="-4"/>
                <w:w w:val="84"/>
                <w:sz w:val="20"/>
                <w:szCs w:val="20"/>
                <w:lang w:val="es-ES_tradnl"/>
              </w:rPr>
            </w:pPr>
            <w:r>
              <w:rPr>
                <w:rFonts w:ascii="Arial" w:hAnsi="Arial" w:cs="Arial"/>
                <w:b/>
                <w:sz w:val="20"/>
                <w:szCs w:val="20"/>
              </w:rPr>
              <w:lastRenderedPageBreak/>
              <w:t>4</w:t>
            </w:r>
            <w:r w:rsidRPr="009331AE">
              <w:rPr>
                <w:rFonts w:ascii="Arial" w:hAnsi="Arial" w:cs="Arial"/>
                <w:b/>
                <w:sz w:val="20"/>
                <w:szCs w:val="20"/>
              </w:rPr>
              <w:t>. ARCHIVO DE CORRESPONDENCIA</w:t>
            </w:r>
          </w:p>
        </w:tc>
      </w:tr>
      <w:tr w:rsidR="00DB5918" w:rsidRPr="009331AE" w14:paraId="5E42A521" w14:textId="77777777" w:rsidTr="00A77354">
        <w:trPr>
          <w:jc w:val="center"/>
        </w:trPr>
        <w:tc>
          <w:tcPr>
            <w:tcW w:w="1526" w:type="dxa"/>
            <w:vAlign w:val="center"/>
          </w:tcPr>
          <w:p w14:paraId="6C3F3A0B" w14:textId="77777777" w:rsidR="00DB5918" w:rsidRPr="009331AE" w:rsidRDefault="00DB5918" w:rsidP="00944E0A">
            <w:pPr>
              <w:jc w:val="center"/>
              <w:rPr>
                <w:rFonts w:ascii="Arial" w:hAnsi="Arial" w:cs="Arial"/>
                <w:b/>
                <w:bCs/>
                <w:color w:val="000000"/>
                <w:spacing w:val="-6"/>
                <w:w w:val="84"/>
                <w:sz w:val="20"/>
                <w:szCs w:val="20"/>
                <w:lang w:val="es-ES_tradnl"/>
              </w:rPr>
            </w:pPr>
            <w:r w:rsidRPr="009331AE">
              <w:rPr>
                <w:rFonts w:ascii="Arial" w:hAnsi="Arial" w:cs="Arial"/>
                <w:b/>
                <w:sz w:val="20"/>
                <w:szCs w:val="20"/>
              </w:rPr>
              <w:t>Contenido</w:t>
            </w:r>
          </w:p>
        </w:tc>
        <w:tc>
          <w:tcPr>
            <w:tcW w:w="6275" w:type="dxa"/>
            <w:vAlign w:val="center"/>
          </w:tcPr>
          <w:p w14:paraId="50A2BB1F" w14:textId="77777777" w:rsidR="00DB5918" w:rsidRDefault="00DB5918" w:rsidP="00944E0A">
            <w:pPr>
              <w:pStyle w:val="Prrafodelista"/>
              <w:numPr>
                <w:ilvl w:val="0"/>
                <w:numId w:val="86"/>
              </w:numPr>
              <w:ind w:left="318" w:hanging="284"/>
              <w:jc w:val="both"/>
              <w:rPr>
                <w:rFonts w:ascii="Arial" w:hAnsi="Arial" w:cs="Arial"/>
                <w:sz w:val="20"/>
                <w:szCs w:val="20"/>
              </w:rPr>
            </w:pPr>
            <w:r>
              <w:rPr>
                <w:rFonts w:ascii="Arial" w:hAnsi="Arial" w:cs="Arial"/>
                <w:sz w:val="20"/>
                <w:szCs w:val="20"/>
              </w:rPr>
              <w:t>Correspondencia emitida (</w:t>
            </w:r>
            <w:r w:rsidRPr="00DE6085">
              <w:rPr>
                <w:rFonts w:ascii="Arial" w:hAnsi="Arial" w:cs="Arial"/>
                <w:b/>
                <w:sz w:val="20"/>
                <w:szCs w:val="20"/>
              </w:rPr>
              <w:t>C1</w:t>
            </w:r>
            <w:r>
              <w:rPr>
                <w:rFonts w:ascii="Arial" w:hAnsi="Arial" w:cs="Arial"/>
                <w:sz w:val="20"/>
                <w:szCs w:val="20"/>
              </w:rPr>
              <w:t>).</w:t>
            </w:r>
          </w:p>
          <w:p w14:paraId="0DF1694F" w14:textId="77777777" w:rsidR="00DB5918" w:rsidRPr="009331AE" w:rsidRDefault="00DB5918" w:rsidP="00944E0A">
            <w:pPr>
              <w:pStyle w:val="Prrafodelista"/>
              <w:ind w:left="318"/>
              <w:jc w:val="both"/>
              <w:rPr>
                <w:rFonts w:ascii="Arial" w:hAnsi="Arial" w:cs="Arial"/>
                <w:sz w:val="20"/>
                <w:szCs w:val="20"/>
              </w:rPr>
            </w:pPr>
            <w:r>
              <w:rPr>
                <w:rFonts w:ascii="Arial" w:hAnsi="Arial" w:cs="Arial"/>
                <w:sz w:val="20"/>
                <w:szCs w:val="20"/>
              </w:rPr>
              <w:t>(oficios, correos electrónicos, etc.)</w:t>
            </w:r>
          </w:p>
          <w:p w14:paraId="0161B566" w14:textId="77777777" w:rsidR="00DB5918" w:rsidRDefault="00DB5918" w:rsidP="00944E0A">
            <w:pPr>
              <w:pStyle w:val="Prrafodelista"/>
              <w:numPr>
                <w:ilvl w:val="0"/>
                <w:numId w:val="86"/>
              </w:numPr>
              <w:ind w:left="318" w:hanging="284"/>
              <w:jc w:val="both"/>
              <w:rPr>
                <w:rFonts w:ascii="Arial" w:hAnsi="Arial" w:cs="Arial"/>
                <w:sz w:val="20"/>
                <w:szCs w:val="20"/>
              </w:rPr>
            </w:pPr>
            <w:r w:rsidRPr="00DE6085">
              <w:rPr>
                <w:rFonts w:ascii="Arial" w:hAnsi="Arial" w:cs="Arial"/>
                <w:sz w:val="20"/>
                <w:szCs w:val="20"/>
              </w:rPr>
              <w:t>Correspondencia recibida, incluye un control de documentación pendiente de atención (</w:t>
            </w:r>
            <w:r w:rsidRPr="00DE6085">
              <w:rPr>
                <w:rFonts w:ascii="Arial" w:hAnsi="Arial" w:cs="Arial"/>
                <w:b/>
                <w:sz w:val="20"/>
                <w:szCs w:val="20"/>
              </w:rPr>
              <w:t>C2</w:t>
            </w:r>
            <w:r w:rsidRPr="00DE6085">
              <w:rPr>
                <w:rFonts w:ascii="Arial" w:hAnsi="Arial" w:cs="Arial"/>
                <w:sz w:val="20"/>
                <w:szCs w:val="20"/>
              </w:rPr>
              <w:t>).</w:t>
            </w:r>
          </w:p>
          <w:p w14:paraId="1C78B84A" w14:textId="77777777" w:rsidR="00DB5918" w:rsidRPr="00AA6EE1" w:rsidRDefault="00DB5918" w:rsidP="00944E0A">
            <w:pPr>
              <w:pStyle w:val="Prrafodelista"/>
              <w:ind w:left="318"/>
              <w:jc w:val="both"/>
              <w:rPr>
                <w:rFonts w:ascii="Arial" w:hAnsi="Arial" w:cs="Arial"/>
                <w:sz w:val="20"/>
                <w:szCs w:val="20"/>
              </w:rPr>
            </w:pPr>
            <w:r>
              <w:rPr>
                <w:rFonts w:ascii="Arial" w:hAnsi="Arial" w:cs="Arial"/>
                <w:sz w:val="20"/>
                <w:szCs w:val="20"/>
              </w:rPr>
              <w:t>(oficios, correos electrónicos, etc.)</w:t>
            </w:r>
          </w:p>
        </w:tc>
      </w:tr>
      <w:tr w:rsidR="00DB5918" w:rsidRPr="009331AE" w14:paraId="6A8E7D3F" w14:textId="77777777" w:rsidTr="00BA75DC">
        <w:trPr>
          <w:trHeight w:val="340"/>
          <w:jc w:val="center"/>
        </w:trPr>
        <w:tc>
          <w:tcPr>
            <w:tcW w:w="7801" w:type="dxa"/>
            <w:gridSpan w:val="2"/>
            <w:shd w:val="clear" w:color="auto" w:fill="BFBFBF" w:themeFill="background1" w:themeFillShade="BF"/>
            <w:vAlign w:val="center"/>
          </w:tcPr>
          <w:p w14:paraId="3DC5DBD0" w14:textId="77777777" w:rsidR="00DB5918" w:rsidRPr="009331AE" w:rsidRDefault="00DB5918" w:rsidP="00944E0A">
            <w:pPr>
              <w:jc w:val="center"/>
              <w:rPr>
                <w:rFonts w:ascii="Arial" w:hAnsi="Arial" w:cs="Arial"/>
                <w:b/>
                <w:sz w:val="20"/>
                <w:szCs w:val="20"/>
              </w:rPr>
            </w:pPr>
            <w:r>
              <w:rPr>
                <w:rFonts w:ascii="Arial" w:hAnsi="Arial" w:cs="Arial"/>
                <w:b/>
                <w:sz w:val="20"/>
                <w:szCs w:val="20"/>
              </w:rPr>
              <w:t>5</w:t>
            </w:r>
            <w:r w:rsidRPr="009331AE">
              <w:rPr>
                <w:rFonts w:ascii="Arial" w:hAnsi="Arial" w:cs="Arial"/>
                <w:b/>
                <w:sz w:val="20"/>
                <w:szCs w:val="20"/>
              </w:rPr>
              <w:t>. ARCHIVO RESUMEN</w:t>
            </w:r>
            <w:r>
              <w:rPr>
                <w:rFonts w:ascii="Arial" w:hAnsi="Arial" w:cs="Arial"/>
                <w:b/>
                <w:sz w:val="20"/>
                <w:szCs w:val="20"/>
              </w:rPr>
              <w:t xml:space="preserve"> (R)</w:t>
            </w:r>
          </w:p>
        </w:tc>
      </w:tr>
      <w:tr w:rsidR="00DB5918" w:rsidRPr="009331AE" w14:paraId="6E334213" w14:textId="77777777" w:rsidTr="00A77354">
        <w:trPr>
          <w:trHeight w:val="531"/>
          <w:jc w:val="center"/>
        </w:trPr>
        <w:tc>
          <w:tcPr>
            <w:tcW w:w="1526" w:type="dxa"/>
            <w:vAlign w:val="center"/>
          </w:tcPr>
          <w:p w14:paraId="7767CD0C" w14:textId="77777777" w:rsidR="00DB5918" w:rsidRPr="009331AE" w:rsidRDefault="00DB5918" w:rsidP="00944E0A">
            <w:pPr>
              <w:jc w:val="center"/>
              <w:rPr>
                <w:rFonts w:ascii="Arial" w:hAnsi="Arial" w:cs="Arial"/>
                <w:b/>
                <w:bCs/>
                <w:color w:val="000000"/>
                <w:spacing w:val="-6"/>
                <w:w w:val="84"/>
                <w:sz w:val="20"/>
                <w:szCs w:val="20"/>
                <w:lang w:val="es-ES_tradnl"/>
              </w:rPr>
            </w:pPr>
            <w:r w:rsidRPr="009331AE">
              <w:rPr>
                <w:rFonts w:ascii="Arial" w:hAnsi="Arial" w:cs="Arial"/>
                <w:b/>
                <w:sz w:val="20"/>
                <w:szCs w:val="20"/>
              </w:rPr>
              <w:t xml:space="preserve">Contenido </w:t>
            </w:r>
          </w:p>
        </w:tc>
        <w:tc>
          <w:tcPr>
            <w:tcW w:w="6275" w:type="dxa"/>
            <w:vAlign w:val="center"/>
          </w:tcPr>
          <w:p w14:paraId="64324C87" w14:textId="77777777" w:rsidR="00DB5918" w:rsidRDefault="00DB5918" w:rsidP="00944E0A">
            <w:pPr>
              <w:pStyle w:val="Prrafodelista"/>
              <w:numPr>
                <w:ilvl w:val="0"/>
                <w:numId w:val="86"/>
              </w:numPr>
              <w:ind w:left="318" w:hanging="284"/>
              <w:jc w:val="both"/>
              <w:rPr>
                <w:rFonts w:ascii="Arial" w:hAnsi="Arial" w:cs="Arial"/>
                <w:sz w:val="20"/>
                <w:szCs w:val="20"/>
              </w:rPr>
            </w:pPr>
            <w:r w:rsidRPr="00206770">
              <w:rPr>
                <w:rFonts w:ascii="Arial" w:hAnsi="Arial" w:cs="Arial"/>
                <w:sz w:val="20"/>
                <w:szCs w:val="20"/>
              </w:rPr>
              <w:t xml:space="preserve">Informe </w:t>
            </w:r>
            <w:r>
              <w:rPr>
                <w:rFonts w:ascii="Arial" w:hAnsi="Arial" w:cs="Arial"/>
                <w:sz w:val="20"/>
                <w:szCs w:val="20"/>
              </w:rPr>
              <w:t xml:space="preserve">Preliminar </w:t>
            </w:r>
            <w:r w:rsidRPr="00206770">
              <w:rPr>
                <w:rFonts w:ascii="Arial" w:hAnsi="Arial" w:cs="Arial"/>
                <w:sz w:val="20"/>
                <w:szCs w:val="20"/>
              </w:rPr>
              <w:t xml:space="preserve">de Auditoría </w:t>
            </w:r>
            <w:r>
              <w:rPr>
                <w:rFonts w:ascii="Arial" w:hAnsi="Arial" w:cs="Arial"/>
                <w:sz w:val="20"/>
                <w:szCs w:val="20"/>
              </w:rPr>
              <w:t>(</w:t>
            </w:r>
            <w:r w:rsidRPr="00206770">
              <w:rPr>
                <w:rFonts w:ascii="Arial" w:hAnsi="Arial" w:cs="Arial"/>
                <w:b/>
                <w:sz w:val="20"/>
                <w:szCs w:val="20"/>
              </w:rPr>
              <w:t>R1</w:t>
            </w:r>
            <w:r>
              <w:rPr>
                <w:rFonts w:ascii="Arial" w:hAnsi="Arial" w:cs="Arial"/>
                <w:sz w:val="20"/>
                <w:szCs w:val="20"/>
              </w:rPr>
              <w:t>).</w:t>
            </w:r>
          </w:p>
          <w:p w14:paraId="78AECAF4" w14:textId="77777777" w:rsidR="00DB5918" w:rsidRPr="00206770" w:rsidRDefault="00DB5918" w:rsidP="00944E0A">
            <w:pPr>
              <w:pStyle w:val="Prrafodelista"/>
              <w:numPr>
                <w:ilvl w:val="0"/>
                <w:numId w:val="86"/>
              </w:numPr>
              <w:ind w:left="318" w:hanging="284"/>
              <w:jc w:val="both"/>
              <w:rPr>
                <w:rFonts w:ascii="Arial" w:hAnsi="Arial" w:cs="Arial"/>
                <w:sz w:val="20"/>
                <w:szCs w:val="20"/>
              </w:rPr>
            </w:pPr>
            <w:r w:rsidRPr="00206770">
              <w:rPr>
                <w:rFonts w:ascii="Arial" w:hAnsi="Arial" w:cs="Arial"/>
                <w:sz w:val="20"/>
                <w:szCs w:val="20"/>
              </w:rPr>
              <w:t xml:space="preserve">Informe de Auditoría </w:t>
            </w:r>
            <w:r>
              <w:rPr>
                <w:rFonts w:ascii="Arial" w:hAnsi="Arial" w:cs="Arial"/>
                <w:sz w:val="20"/>
                <w:szCs w:val="20"/>
              </w:rPr>
              <w:t>(</w:t>
            </w:r>
            <w:r w:rsidRPr="00206770">
              <w:rPr>
                <w:rFonts w:ascii="Arial" w:hAnsi="Arial" w:cs="Arial"/>
                <w:b/>
                <w:sz w:val="20"/>
                <w:szCs w:val="20"/>
              </w:rPr>
              <w:t>R</w:t>
            </w:r>
            <w:r>
              <w:rPr>
                <w:rFonts w:ascii="Arial" w:hAnsi="Arial" w:cs="Arial"/>
                <w:b/>
                <w:sz w:val="20"/>
                <w:szCs w:val="20"/>
              </w:rPr>
              <w:t>2</w:t>
            </w:r>
            <w:r>
              <w:rPr>
                <w:rFonts w:ascii="Arial" w:hAnsi="Arial" w:cs="Arial"/>
                <w:sz w:val="20"/>
                <w:szCs w:val="20"/>
              </w:rPr>
              <w:t>).</w:t>
            </w:r>
          </w:p>
          <w:p w14:paraId="64ACF2C4" w14:textId="77777777" w:rsidR="00DB5918" w:rsidRPr="00206770" w:rsidRDefault="00DB5918" w:rsidP="00944E0A">
            <w:pPr>
              <w:pStyle w:val="Prrafodelista"/>
              <w:numPr>
                <w:ilvl w:val="0"/>
                <w:numId w:val="86"/>
              </w:numPr>
              <w:ind w:left="318" w:hanging="284"/>
              <w:jc w:val="both"/>
              <w:rPr>
                <w:rFonts w:ascii="Arial" w:hAnsi="Arial" w:cs="Arial"/>
                <w:sz w:val="20"/>
                <w:szCs w:val="20"/>
              </w:rPr>
            </w:pPr>
            <w:r w:rsidRPr="00206770">
              <w:rPr>
                <w:rFonts w:ascii="Arial" w:hAnsi="Arial" w:cs="Arial"/>
                <w:sz w:val="20"/>
                <w:szCs w:val="20"/>
              </w:rPr>
              <w:t>Resumen de los acontecimientos significativos durante la ejecución de la auditoría</w:t>
            </w:r>
            <w:r>
              <w:rPr>
                <w:rFonts w:ascii="Arial" w:hAnsi="Arial" w:cs="Arial"/>
                <w:sz w:val="20"/>
                <w:szCs w:val="20"/>
              </w:rPr>
              <w:t xml:space="preserve"> (</w:t>
            </w:r>
            <w:r w:rsidRPr="00206770">
              <w:rPr>
                <w:rFonts w:ascii="Arial" w:hAnsi="Arial" w:cs="Arial"/>
                <w:b/>
                <w:sz w:val="20"/>
                <w:szCs w:val="20"/>
              </w:rPr>
              <w:t>R</w:t>
            </w:r>
            <w:r>
              <w:rPr>
                <w:rFonts w:ascii="Arial" w:hAnsi="Arial" w:cs="Arial"/>
                <w:b/>
                <w:sz w:val="20"/>
                <w:szCs w:val="20"/>
              </w:rPr>
              <w:t>3</w:t>
            </w:r>
            <w:r>
              <w:rPr>
                <w:rFonts w:ascii="Arial" w:hAnsi="Arial" w:cs="Arial"/>
                <w:sz w:val="20"/>
                <w:szCs w:val="20"/>
              </w:rPr>
              <w:t>)</w:t>
            </w:r>
            <w:r w:rsidRPr="00206770">
              <w:rPr>
                <w:rFonts w:ascii="Arial" w:hAnsi="Arial" w:cs="Arial"/>
                <w:sz w:val="20"/>
                <w:szCs w:val="20"/>
              </w:rPr>
              <w:t>.</w:t>
            </w:r>
          </w:p>
          <w:p w14:paraId="59EA3A6B" w14:textId="77777777" w:rsidR="00DB5918" w:rsidRDefault="00DB5918" w:rsidP="00944E0A">
            <w:pPr>
              <w:pStyle w:val="Prrafodelista"/>
              <w:numPr>
                <w:ilvl w:val="0"/>
                <w:numId w:val="86"/>
              </w:numPr>
              <w:ind w:left="318" w:hanging="284"/>
              <w:jc w:val="both"/>
              <w:rPr>
                <w:rFonts w:ascii="Arial" w:hAnsi="Arial" w:cs="Arial"/>
                <w:sz w:val="20"/>
                <w:szCs w:val="20"/>
              </w:rPr>
            </w:pPr>
            <w:r w:rsidRPr="00206770">
              <w:rPr>
                <w:rFonts w:ascii="Arial" w:hAnsi="Arial" w:cs="Arial"/>
                <w:sz w:val="20"/>
                <w:szCs w:val="20"/>
              </w:rPr>
              <w:t>Comentarios de las modificaciones sobre los objetivos de la auditoría y procedimientos de auditoría posteriores a la planificación</w:t>
            </w:r>
            <w:r>
              <w:rPr>
                <w:rFonts w:ascii="Arial" w:hAnsi="Arial" w:cs="Arial"/>
                <w:sz w:val="20"/>
                <w:szCs w:val="20"/>
              </w:rPr>
              <w:t xml:space="preserve"> (</w:t>
            </w:r>
            <w:r>
              <w:rPr>
                <w:rFonts w:ascii="Arial" w:hAnsi="Arial" w:cs="Arial"/>
                <w:b/>
                <w:sz w:val="20"/>
                <w:szCs w:val="20"/>
              </w:rPr>
              <w:t>R4</w:t>
            </w:r>
            <w:r w:rsidRPr="00206770">
              <w:rPr>
                <w:rFonts w:ascii="Arial" w:hAnsi="Arial" w:cs="Arial"/>
                <w:sz w:val="20"/>
                <w:szCs w:val="20"/>
              </w:rPr>
              <w:t>).</w:t>
            </w:r>
          </w:p>
          <w:p w14:paraId="09D00652" w14:textId="77777777" w:rsidR="00DB5918" w:rsidRDefault="00DB5918" w:rsidP="00944E0A">
            <w:pPr>
              <w:pStyle w:val="Prrafodelista"/>
              <w:numPr>
                <w:ilvl w:val="0"/>
                <w:numId w:val="86"/>
              </w:numPr>
              <w:ind w:left="318" w:hanging="284"/>
              <w:jc w:val="both"/>
              <w:rPr>
                <w:rFonts w:ascii="Arial" w:hAnsi="Arial" w:cs="Arial"/>
                <w:sz w:val="20"/>
                <w:szCs w:val="20"/>
              </w:rPr>
            </w:pPr>
            <w:r>
              <w:rPr>
                <w:rFonts w:ascii="Arial" w:hAnsi="Arial" w:cs="Arial"/>
                <w:sz w:val="20"/>
                <w:szCs w:val="20"/>
              </w:rPr>
              <w:t>Información o documentación relacionada con temas complementarios y ampliaciones efectuadas en la auditoría (</w:t>
            </w:r>
            <w:r>
              <w:rPr>
                <w:rFonts w:ascii="Arial" w:hAnsi="Arial" w:cs="Arial"/>
                <w:b/>
                <w:sz w:val="20"/>
                <w:szCs w:val="20"/>
              </w:rPr>
              <w:t>R5</w:t>
            </w:r>
            <w:r w:rsidRPr="00206770">
              <w:rPr>
                <w:rFonts w:ascii="Arial" w:hAnsi="Arial" w:cs="Arial"/>
                <w:sz w:val="20"/>
                <w:szCs w:val="20"/>
              </w:rPr>
              <w:t>).</w:t>
            </w:r>
          </w:p>
          <w:p w14:paraId="0C8F3D67" w14:textId="77777777" w:rsidR="00DB5918" w:rsidRPr="00FB3E55" w:rsidRDefault="00DB5918" w:rsidP="00944E0A">
            <w:pPr>
              <w:pStyle w:val="Prrafodelista"/>
              <w:numPr>
                <w:ilvl w:val="0"/>
                <w:numId w:val="86"/>
              </w:numPr>
              <w:ind w:left="318" w:hanging="284"/>
              <w:jc w:val="both"/>
              <w:rPr>
                <w:rFonts w:ascii="Arial" w:hAnsi="Arial" w:cs="Arial"/>
                <w:color w:val="000000"/>
                <w:w w:val="81"/>
                <w:sz w:val="20"/>
                <w:szCs w:val="20"/>
                <w:lang w:val="es-ES_tradnl"/>
              </w:rPr>
            </w:pPr>
            <w:r>
              <w:rPr>
                <w:rFonts w:ascii="Arial" w:hAnsi="Arial" w:cs="Arial"/>
                <w:sz w:val="20"/>
                <w:szCs w:val="20"/>
                <w:lang w:val="es-ES_tradnl"/>
              </w:rPr>
              <w:t>Relación total de archivos utilizados (</w:t>
            </w:r>
            <w:r>
              <w:rPr>
                <w:rFonts w:ascii="Arial" w:hAnsi="Arial" w:cs="Arial"/>
                <w:b/>
                <w:sz w:val="20"/>
                <w:szCs w:val="20"/>
              </w:rPr>
              <w:t>R6</w:t>
            </w:r>
            <w:r w:rsidRPr="00206770">
              <w:rPr>
                <w:rFonts w:ascii="Arial" w:hAnsi="Arial" w:cs="Arial"/>
                <w:sz w:val="20"/>
                <w:szCs w:val="20"/>
              </w:rPr>
              <w:t>).</w:t>
            </w:r>
          </w:p>
        </w:tc>
      </w:tr>
      <w:tr w:rsidR="00DB5918" w:rsidRPr="009331AE" w14:paraId="65F60512" w14:textId="77777777" w:rsidTr="00BA75DC">
        <w:trPr>
          <w:trHeight w:val="340"/>
          <w:jc w:val="center"/>
        </w:trPr>
        <w:tc>
          <w:tcPr>
            <w:tcW w:w="7801" w:type="dxa"/>
            <w:gridSpan w:val="2"/>
            <w:shd w:val="clear" w:color="auto" w:fill="BFBFBF" w:themeFill="background1" w:themeFillShade="BF"/>
            <w:vAlign w:val="center"/>
          </w:tcPr>
          <w:p w14:paraId="3F7AD2CE" w14:textId="77777777" w:rsidR="00DB5918" w:rsidRPr="009331AE" w:rsidRDefault="00DB5918" w:rsidP="00944E0A">
            <w:pPr>
              <w:jc w:val="center"/>
              <w:rPr>
                <w:rFonts w:ascii="Arial" w:hAnsi="Arial" w:cs="Arial"/>
                <w:color w:val="000000"/>
                <w:spacing w:val="-9"/>
                <w:sz w:val="20"/>
                <w:szCs w:val="20"/>
                <w:lang w:val="es-ES_tradnl"/>
              </w:rPr>
            </w:pPr>
            <w:r>
              <w:rPr>
                <w:rFonts w:ascii="Arial" w:hAnsi="Arial" w:cs="Arial"/>
                <w:b/>
                <w:sz w:val="20"/>
                <w:szCs w:val="20"/>
              </w:rPr>
              <w:t>6</w:t>
            </w:r>
            <w:r w:rsidRPr="009331AE">
              <w:rPr>
                <w:rFonts w:ascii="Arial" w:hAnsi="Arial" w:cs="Arial"/>
                <w:b/>
                <w:sz w:val="20"/>
                <w:szCs w:val="20"/>
              </w:rPr>
              <w:t xml:space="preserve">. </w:t>
            </w:r>
            <w:r>
              <w:rPr>
                <w:rFonts w:ascii="Arial" w:hAnsi="Arial" w:cs="Arial"/>
                <w:b/>
                <w:sz w:val="20"/>
                <w:szCs w:val="20"/>
              </w:rPr>
              <w:t>ARCHIVO OPCIONAL</w:t>
            </w:r>
          </w:p>
        </w:tc>
      </w:tr>
      <w:tr w:rsidR="00DB5918" w:rsidRPr="009331AE" w14:paraId="117B04BF" w14:textId="77777777" w:rsidTr="00A77354">
        <w:trPr>
          <w:trHeight w:val="553"/>
          <w:jc w:val="center"/>
        </w:trPr>
        <w:tc>
          <w:tcPr>
            <w:tcW w:w="1526" w:type="dxa"/>
            <w:vAlign w:val="center"/>
          </w:tcPr>
          <w:p w14:paraId="2A2D7462" w14:textId="77777777" w:rsidR="00DB5918" w:rsidRPr="0027205C" w:rsidRDefault="00DB5918" w:rsidP="00944E0A">
            <w:pPr>
              <w:shd w:val="clear" w:color="auto" w:fill="FFFFFF"/>
              <w:jc w:val="center"/>
              <w:rPr>
                <w:rFonts w:ascii="Arial" w:hAnsi="Arial" w:cs="Arial"/>
                <w:b/>
                <w:sz w:val="20"/>
                <w:szCs w:val="20"/>
              </w:rPr>
            </w:pPr>
            <w:r w:rsidRPr="0027205C">
              <w:rPr>
                <w:rFonts w:ascii="Arial" w:hAnsi="Arial" w:cs="Arial"/>
                <w:b/>
                <w:sz w:val="20"/>
                <w:szCs w:val="20"/>
              </w:rPr>
              <w:t>Contenido</w:t>
            </w:r>
          </w:p>
        </w:tc>
        <w:tc>
          <w:tcPr>
            <w:tcW w:w="6275" w:type="dxa"/>
            <w:vAlign w:val="center"/>
          </w:tcPr>
          <w:p w14:paraId="2CD69C35" w14:textId="77777777" w:rsidR="00DB5918" w:rsidRPr="009331AE" w:rsidRDefault="00DB5918" w:rsidP="00944E0A">
            <w:pPr>
              <w:pStyle w:val="Prrafodelista"/>
              <w:numPr>
                <w:ilvl w:val="0"/>
                <w:numId w:val="86"/>
              </w:numPr>
              <w:ind w:left="318" w:hanging="284"/>
              <w:jc w:val="both"/>
              <w:rPr>
                <w:rFonts w:ascii="Arial" w:hAnsi="Arial" w:cs="Arial"/>
                <w:sz w:val="20"/>
                <w:szCs w:val="20"/>
              </w:rPr>
            </w:pPr>
            <w:r>
              <w:rPr>
                <w:rFonts w:ascii="Arial" w:hAnsi="Arial" w:cs="Arial"/>
                <w:sz w:val="20"/>
                <w:szCs w:val="20"/>
              </w:rPr>
              <w:t>Información o documentación de la materia de control, la cual por su naturaleza, cantidad y variedad se relaciona con los objetivos de la auditoría.</w:t>
            </w:r>
          </w:p>
          <w:p w14:paraId="40337778" w14:textId="77777777" w:rsidR="00DB5918" w:rsidRPr="009331AE" w:rsidRDefault="00DB5918" w:rsidP="00944E0A">
            <w:pPr>
              <w:pStyle w:val="Prrafodelista"/>
              <w:spacing w:after="0"/>
              <w:ind w:left="318"/>
              <w:jc w:val="both"/>
              <w:rPr>
                <w:rFonts w:ascii="Arial" w:hAnsi="Arial" w:cs="Arial"/>
                <w:color w:val="000000"/>
                <w:spacing w:val="-9"/>
                <w:sz w:val="20"/>
                <w:szCs w:val="20"/>
                <w:lang w:val="es-ES_tradnl"/>
              </w:rPr>
            </w:pPr>
          </w:p>
        </w:tc>
      </w:tr>
    </w:tbl>
    <w:p w14:paraId="3771D82C" w14:textId="77777777" w:rsidR="00DB5918" w:rsidRDefault="00DB5918" w:rsidP="00DB5918">
      <w:pPr>
        <w:pStyle w:val="Prrafodelista"/>
        <w:ind w:left="426"/>
        <w:jc w:val="both"/>
        <w:rPr>
          <w:rFonts w:ascii="Arial" w:hAnsi="Arial" w:cs="Arial"/>
          <w:b/>
          <w:caps/>
          <w:sz w:val="20"/>
          <w:szCs w:val="20"/>
        </w:rPr>
      </w:pPr>
    </w:p>
    <w:p w14:paraId="17CA165C" w14:textId="296E5487" w:rsidR="00BA75DC" w:rsidRDefault="00BA75DC">
      <w:pPr>
        <w:widowControl/>
        <w:autoSpaceDE/>
        <w:autoSpaceDN/>
        <w:spacing w:after="160" w:line="259" w:lineRule="auto"/>
        <w:rPr>
          <w:rFonts w:ascii="Arial" w:eastAsiaTheme="minorHAnsi" w:hAnsi="Arial" w:cs="Arial"/>
          <w:b/>
          <w:caps/>
          <w:sz w:val="20"/>
          <w:szCs w:val="20"/>
          <w:lang w:val="es-PE"/>
        </w:rPr>
      </w:pPr>
      <w:r>
        <w:rPr>
          <w:rFonts w:ascii="Arial" w:hAnsi="Arial" w:cs="Arial"/>
          <w:b/>
          <w:caps/>
          <w:sz w:val="20"/>
          <w:szCs w:val="20"/>
        </w:rPr>
        <w:br w:type="page"/>
      </w:r>
    </w:p>
    <w:p w14:paraId="0F676624" w14:textId="77777777" w:rsidR="00DB5918" w:rsidRPr="001F52E7" w:rsidRDefault="00DB5918" w:rsidP="00DB5918">
      <w:pPr>
        <w:pStyle w:val="Prrafodelista"/>
        <w:numPr>
          <w:ilvl w:val="0"/>
          <w:numId w:val="90"/>
        </w:numPr>
        <w:ind w:left="426" w:hanging="284"/>
        <w:jc w:val="both"/>
        <w:rPr>
          <w:rFonts w:ascii="Arial" w:hAnsi="Arial" w:cs="Arial"/>
          <w:b/>
          <w:caps/>
          <w:sz w:val="20"/>
          <w:szCs w:val="20"/>
        </w:rPr>
      </w:pPr>
      <w:bookmarkStart w:id="2" w:name="_GoBack"/>
      <w:bookmarkEnd w:id="2"/>
      <w:r>
        <w:rPr>
          <w:rFonts w:ascii="Arial" w:hAnsi="Arial" w:cs="Arial"/>
          <w:b/>
          <w:caps/>
          <w:sz w:val="20"/>
          <w:szCs w:val="20"/>
        </w:rPr>
        <w:t>ORGANIZACIÓN DE ARCHIVOS EN FORMATO DIGITAL</w:t>
      </w:r>
    </w:p>
    <w:p w14:paraId="0CC624C2" w14:textId="77777777" w:rsidR="00DB5918" w:rsidRDefault="00DB5918" w:rsidP="00DB5918">
      <w:pPr>
        <w:ind w:left="426"/>
        <w:jc w:val="both"/>
        <w:rPr>
          <w:rFonts w:ascii="Arial" w:hAnsi="Arial" w:cs="Arial"/>
          <w:sz w:val="20"/>
          <w:szCs w:val="20"/>
        </w:rPr>
      </w:pPr>
      <w:r w:rsidRPr="00BB7D6B">
        <w:rPr>
          <w:rFonts w:ascii="Arial" w:hAnsi="Arial" w:cs="Arial"/>
          <w:sz w:val="20"/>
          <w:szCs w:val="20"/>
        </w:rPr>
        <w:t>En el caso de la documentación de auditoría obtenida</w:t>
      </w:r>
      <w:r>
        <w:rPr>
          <w:rFonts w:ascii="Arial" w:hAnsi="Arial" w:cs="Arial"/>
          <w:sz w:val="20"/>
          <w:szCs w:val="20"/>
        </w:rPr>
        <w:t xml:space="preserve"> o</w:t>
      </w:r>
      <w:r w:rsidRPr="00BB7D6B">
        <w:rPr>
          <w:rFonts w:ascii="Arial" w:hAnsi="Arial" w:cs="Arial"/>
          <w:sz w:val="20"/>
          <w:szCs w:val="20"/>
        </w:rPr>
        <w:t xml:space="preserve"> elaborada de manera digital, la </w:t>
      </w:r>
      <w:r>
        <w:rPr>
          <w:rFonts w:ascii="Arial" w:hAnsi="Arial" w:cs="Arial"/>
          <w:sz w:val="20"/>
          <w:szCs w:val="20"/>
        </w:rPr>
        <w:t xml:space="preserve">organización y </w:t>
      </w:r>
      <w:r w:rsidRPr="00BB7D6B">
        <w:rPr>
          <w:rFonts w:ascii="Arial" w:hAnsi="Arial" w:cs="Arial"/>
          <w:sz w:val="20"/>
          <w:szCs w:val="20"/>
        </w:rPr>
        <w:t xml:space="preserve">codificación se efectúa considerando </w:t>
      </w:r>
      <w:r>
        <w:rPr>
          <w:rFonts w:ascii="Arial" w:hAnsi="Arial" w:cs="Arial"/>
          <w:sz w:val="20"/>
          <w:szCs w:val="20"/>
        </w:rPr>
        <w:t>lo</w:t>
      </w:r>
      <w:r w:rsidRPr="00BB7D6B">
        <w:rPr>
          <w:rFonts w:ascii="Arial" w:hAnsi="Arial" w:cs="Arial"/>
          <w:sz w:val="20"/>
          <w:szCs w:val="20"/>
        </w:rPr>
        <w:t xml:space="preserve"> establecido en el numeral anterior</w:t>
      </w:r>
      <w:r>
        <w:rPr>
          <w:rFonts w:ascii="Arial" w:hAnsi="Arial" w:cs="Arial"/>
          <w:sz w:val="20"/>
          <w:szCs w:val="20"/>
        </w:rPr>
        <w:t>, mediante carpetas denominadas de acuerdo a cada tipo de archivo de auditoría de desempeño, las cuales contendrán los documentos nombrados de acuerdo al código correspondiente, según su naturaleza, en orden correlativo. Una vez efectuada la organización de los archivos, estos son enviados de manera independiente al archivo central de la Contraloría en CD, adjuntando un índice físico, que indique el contenido total de documentos por archivo.</w:t>
      </w:r>
    </w:p>
    <w:p w14:paraId="287CEA5D" w14:textId="77777777" w:rsidR="00DB5918" w:rsidRDefault="00DB5918" w:rsidP="00DB5918"/>
    <w:sectPr w:rsidR="00DB5918" w:rsidSect="007036EB">
      <w:footerReference w:type="default" r:id="rId11"/>
      <w:pgSz w:w="11906" w:h="16838"/>
      <w:pgMar w:top="1417" w:right="1701" w:bottom="1417" w:left="24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B1931" w14:textId="77777777" w:rsidR="005C73DD" w:rsidRDefault="005C73DD" w:rsidP="00DB5918">
      <w:r>
        <w:separator/>
      </w:r>
    </w:p>
  </w:endnote>
  <w:endnote w:type="continuationSeparator" w:id="0">
    <w:p w14:paraId="26CBB523" w14:textId="77777777" w:rsidR="005C73DD" w:rsidRDefault="005C73DD" w:rsidP="00DB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A0B8D" w14:textId="77777777" w:rsidR="007036EB" w:rsidRDefault="007036EB">
    <w:pPr>
      <w:pStyle w:val="Textoindependien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1A068" w14:textId="77777777" w:rsidR="005C73DD" w:rsidRDefault="005C73DD" w:rsidP="00DB5918">
      <w:r>
        <w:separator/>
      </w:r>
    </w:p>
  </w:footnote>
  <w:footnote w:type="continuationSeparator" w:id="0">
    <w:p w14:paraId="6190DDDD" w14:textId="77777777" w:rsidR="005C73DD" w:rsidRDefault="005C73DD" w:rsidP="00DB5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6382BE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F6E662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154E46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02775D"/>
    <w:multiLevelType w:val="hybridMultilevel"/>
    <w:tmpl w:val="032C1A66"/>
    <w:lvl w:ilvl="0" w:tplc="41D4D90A">
      <w:start w:val="1"/>
      <w:numFmt w:val="lowerLetter"/>
      <w:lvlText w:val="%1)"/>
      <w:lvlJc w:val="left"/>
      <w:pPr>
        <w:ind w:left="720" w:hanging="360"/>
      </w:pPr>
      <w:rPr>
        <w:rFonts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6F91D73"/>
    <w:multiLevelType w:val="hybridMultilevel"/>
    <w:tmpl w:val="22B6ED66"/>
    <w:lvl w:ilvl="0" w:tplc="995A7634">
      <w:start w:val="2"/>
      <w:numFmt w:val="bullet"/>
      <w:lvlText w:val="-"/>
      <w:lvlJc w:val="left"/>
      <w:pPr>
        <w:ind w:left="1065" w:hanging="360"/>
      </w:pPr>
      <w:rPr>
        <w:rFonts w:ascii="Arial" w:eastAsia="Calibr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07917452"/>
    <w:multiLevelType w:val="hybridMultilevel"/>
    <w:tmpl w:val="5BE6111A"/>
    <w:lvl w:ilvl="0" w:tplc="364A2A16">
      <w:start w:val="1"/>
      <w:numFmt w:val="bullet"/>
      <w:lvlText w:val="•"/>
      <w:lvlJc w:val="left"/>
      <w:pPr>
        <w:ind w:left="833" w:hanging="360"/>
      </w:pPr>
      <w:rPr>
        <w:rFonts w:ascii="Arial" w:eastAsiaTheme="minorHAnsi" w:hAnsi="Arial" w:cs="Aria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6" w15:restartNumberingAfterBreak="0">
    <w:nsid w:val="07F85D22"/>
    <w:multiLevelType w:val="hybridMultilevel"/>
    <w:tmpl w:val="33943624"/>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7" w15:restartNumberingAfterBreak="0">
    <w:nsid w:val="09715C42"/>
    <w:multiLevelType w:val="hybridMultilevel"/>
    <w:tmpl w:val="3DB82E72"/>
    <w:lvl w:ilvl="0" w:tplc="1FB0F0D2">
      <w:start w:val="1"/>
      <w:numFmt w:val="lowerLetter"/>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8" w15:restartNumberingAfterBreak="0">
    <w:nsid w:val="0B613EF7"/>
    <w:multiLevelType w:val="hybridMultilevel"/>
    <w:tmpl w:val="B5BC705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C18175F"/>
    <w:multiLevelType w:val="hybridMultilevel"/>
    <w:tmpl w:val="B2D4E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C974089"/>
    <w:multiLevelType w:val="multilevel"/>
    <w:tmpl w:val="280A001D"/>
    <w:styleLink w:val="Estilo3"/>
    <w:lvl w:ilvl="0">
      <w:start w:val="6"/>
      <w:numFmt w:val="decimal"/>
      <w:lvlText w:val="%1)"/>
      <w:lvlJc w:val="left"/>
      <w:pPr>
        <w:ind w:left="360" w:hanging="360"/>
      </w:pPr>
    </w:lvl>
    <w:lvl w:ilvl="1">
      <w:start w:val="2"/>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D33CF9"/>
    <w:multiLevelType w:val="hybridMultilevel"/>
    <w:tmpl w:val="B1AA418A"/>
    <w:lvl w:ilvl="0" w:tplc="99FE54AA">
      <w:start w:val="1"/>
      <w:numFmt w:val="lowerLetter"/>
      <w:lvlText w:val="%1."/>
      <w:lvlJc w:val="left"/>
      <w:pPr>
        <w:ind w:left="720" w:hanging="360"/>
      </w:pPr>
      <w:rPr>
        <w:rFonts w:ascii="Arial" w:eastAsiaTheme="minorHAnsi" w:hAnsi="Arial" w:cs="Aria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FB97153"/>
    <w:multiLevelType w:val="hybridMultilevel"/>
    <w:tmpl w:val="774E83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0861A91"/>
    <w:multiLevelType w:val="hybridMultilevel"/>
    <w:tmpl w:val="2356210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11C0754"/>
    <w:multiLevelType w:val="hybridMultilevel"/>
    <w:tmpl w:val="9B6281A6"/>
    <w:lvl w:ilvl="0" w:tplc="B71AD186">
      <w:numFmt w:val="bullet"/>
      <w:lvlText w:val="•"/>
      <w:lvlJc w:val="left"/>
      <w:pPr>
        <w:ind w:left="1074" w:hanging="360"/>
      </w:pPr>
      <w:rPr>
        <w:rFonts w:ascii="Calibri" w:eastAsiaTheme="minorHAnsi" w:hAnsi="Calibri" w:cs="Calibri" w:hint="default"/>
      </w:rPr>
    </w:lvl>
    <w:lvl w:ilvl="1" w:tplc="280A0003" w:tentative="1">
      <w:start w:val="1"/>
      <w:numFmt w:val="bullet"/>
      <w:lvlText w:val="o"/>
      <w:lvlJc w:val="left"/>
      <w:pPr>
        <w:ind w:left="945" w:hanging="360"/>
      </w:pPr>
      <w:rPr>
        <w:rFonts w:ascii="Courier New" w:hAnsi="Courier New" w:cs="Courier New" w:hint="default"/>
      </w:rPr>
    </w:lvl>
    <w:lvl w:ilvl="2" w:tplc="280A0005" w:tentative="1">
      <w:start w:val="1"/>
      <w:numFmt w:val="bullet"/>
      <w:lvlText w:val=""/>
      <w:lvlJc w:val="left"/>
      <w:pPr>
        <w:ind w:left="1665" w:hanging="360"/>
      </w:pPr>
      <w:rPr>
        <w:rFonts w:ascii="Wingdings" w:hAnsi="Wingdings" w:hint="default"/>
      </w:rPr>
    </w:lvl>
    <w:lvl w:ilvl="3" w:tplc="280A0001" w:tentative="1">
      <w:start w:val="1"/>
      <w:numFmt w:val="bullet"/>
      <w:lvlText w:val=""/>
      <w:lvlJc w:val="left"/>
      <w:pPr>
        <w:ind w:left="2385" w:hanging="360"/>
      </w:pPr>
      <w:rPr>
        <w:rFonts w:ascii="Symbol" w:hAnsi="Symbol" w:hint="default"/>
      </w:rPr>
    </w:lvl>
    <w:lvl w:ilvl="4" w:tplc="280A0003" w:tentative="1">
      <w:start w:val="1"/>
      <w:numFmt w:val="bullet"/>
      <w:lvlText w:val="o"/>
      <w:lvlJc w:val="left"/>
      <w:pPr>
        <w:ind w:left="3105" w:hanging="360"/>
      </w:pPr>
      <w:rPr>
        <w:rFonts w:ascii="Courier New" w:hAnsi="Courier New" w:cs="Courier New" w:hint="default"/>
      </w:rPr>
    </w:lvl>
    <w:lvl w:ilvl="5" w:tplc="280A0005" w:tentative="1">
      <w:start w:val="1"/>
      <w:numFmt w:val="bullet"/>
      <w:lvlText w:val=""/>
      <w:lvlJc w:val="left"/>
      <w:pPr>
        <w:ind w:left="3825" w:hanging="360"/>
      </w:pPr>
      <w:rPr>
        <w:rFonts w:ascii="Wingdings" w:hAnsi="Wingdings" w:hint="default"/>
      </w:rPr>
    </w:lvl>
    <w:lvl w:ilvl="6" w:tplc="280A0001" w:tentative="1">
      <w:start w:val="1"/>
      <w:numFmt w:val="bullet"/>
      <w:lvlText w:val=""/>
      <w:lvlJc w:val="left"/>
      <w:pPr>
        <w:ind w:left="4545" w:hanging="360"/>
      </w:pPr>
      <w:rPr>
        <w:rFonts w:ascii="Symbol" w:hAnsi="Symbol" w:hint="default"/>
      </w:rPr>
    </w:lvl>
    <w:lvl w:ilvl="7" w:tplc="280A0003" w:tentative="1">
      <w:start w:val="1"/>
      <w:numFmt w:val="bullet"/>
      <w:lvlText w:val="o"/>
      <w:lvlJc w:val="left"/>
      <w:pPr>
        <w:ind w:left="5265" w:hanging="360"/>
      </w:pPr>
      <w:rPr>
        <w:rFonts w:ascii="Courier New" w:hAnsi="Courier New" w:cs="Courier New" w:hint="default"/>
      </w:rPr>
    </w:lvl>
    <w:lvl w:ilvl="8" w:tplc="280A0005" w:tentative="1">
      <w:start w:val="1"/>
      <w:numFmt w:val="bullet"/>
      <w:lvlText w:val=""/>
      <w:lvlJc w:val="left"/>
      <w:pPr>
        <w:ind w:left="5985" w:hanging="360"/>
      </w:pPr>
      <w:rPr>
        <w:rFonts w:ascii="Wingdings" w:hAnsi="Wingdings" w:hint="default"/>
      </w:rPr>
    </w:lvl>
  </w:abstractNum>
  <w:abstractNum w:abstractNumId="15" w15:restartNumberingAfterBreak="0">
    <w:nsid w:val="120D3CD8"/>
    <w:multiLevelType w:val="hybridMultilevel"/>
    <w:tmpl w:val="94646856"/>
    <w:lvl w:ilvl="0" w:tplc="DD4EA0A0">
      <w:start w:val="1"/>
      <w:numFmt w:val="decimal"/>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6" w15:restartNumberingAfterBreak="0">
    <w:nsid w:val="122B1D05"/>
    <w:multiLevelType w:val="hybridMultilevel"/>
    <w:tmpl w:val="34F4D224"/>
    <w:lvl w:ilvl="0" w:tplc="548C0850">
      <w:start w:val="1"/>
      <w:numFmt w:val="bullet"/>
      <w:lvlText w:val="-"/>
      <w:lvlJc w:val="left"/>
      <w:pPr>
        <w:ind w:left="717" w:hanging="360"/>
      </w:pPr>
      <w:rPr>
        <w:rFonts w:ascii="Arial" w:eastAsiaTheme="minorHAnsi" w:hAnsi="Arial" w:cs="Arial"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7" w15:restartNumberingAfterBreak="0">
    <w:nsid w:val="129B0642"/>
    <w:multiLevelType w:val="hybridMultilevel"/>
    <w:tmpl w:val="858EFA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6742453"/>
    <w:multiLevelType w:val="hybridMultilevel"/>
    <w:tmpl w:val="8CCCE6D8"/>
    <w:lvl w:ilvl="0" w:tplc="B71AD186">
      <w:numFmt w:val="bullet"/>
      <w:lvlText w:val="•"/>
      <w:lvlJc w:val="left"/>
      <w:pPr>
        <w:ind w:left="1569" w:hanging="360"/>
      </w:pPr>
      <w:rPr>
        <w:rFonts w:ascii="Calibri" w:eastAsiaTheme="minorHAnsi" w:hAnsi="Calibri" w:cs="Calibri" w:hint="default"/>
      </w:rPr>
    </w:lvl>
    <w:lvl w:ilvl="1" w:tplc="280A0019">
      <w:start w:val="1"/>
      <w:numFmt w:val="lowerLetter"/>
      <w:lvlText w:val="%2."/>
      <w:lvlJc w:val="left"/>
      <w:pPr>
        <w:ind w:left="2289" w:hanging="360"/>
      </w:pPr>
    </w:lvl>
    <w:lvl w:ilvl="2" w:tplc="280A001B" w:tentative="1">
      <w:start w:val="1"/>
      <w:numFmt w:val="lowerRoman"/>
      <w:lvlText w:val="%3."/>
      <w:lvlJc w:val="right"/>
      <w:pPr>
        <w:ind w:left="3009" w:hanging="180"/>
      </w:pPr>
    </w:lvl>
    <w:lvl w:ilvl="3" w:tplc="280A000F" w:tentative="1">
      <w:start w:val="1"/>
      <w:numFmt w:val="decimal"/>
      <w:lvlText w:val="%4."/>
      <w:lvlJc w:val="left"/>
      <w:pPr>
        <w:ind w:left="3729" w:hanging="360"/>
      </w:pPr>
    </w:lvl>
    <w:lvl w:ilvl="4" w:tplc="280A0019" w:tentative="1">
      <w:start w:val="1"/>
      <w:numFmt w:val="lowerLetter"/>
      <w:lvlText w:val="%5."/>
      <w:lvlJc w:val="left"/>
      <w:pPr>
        <w:ind w:left="4449" w:hanging="360"/>
      </w:pPr>
    </w:lvl>
    <w:lvl w:ilvl="5" w:tplc="280A001B" w:tentative="1">
      <w:start w:val="1"/>
      <w:numFmt w:val="lowerRoman"/>
      <w:lvlText w:val="%6."/>
      <w:lvlJc w:val="right"/>
      <w:pPr>
        <w:ind w:left="5169" w:hanging="180"/>
      </w:pPr>
    </w:lvl>
    <w:lvl w:ilvl="6" w:tplc="280A000F" w:tentative="1">
      <w:start w:val="1"/>
      <w:numFmt w:val="decimal"/>
      <w:lvlText w:val="%7."/>
      <w:lvlJc w:val="left"/>
      <w:pPr>
        <w:ind w:left="5889" w:hanging="360"/>
      </w:pPr>
    </w:lvl>
    <w:lvl w:ilvl="7" w:tplc="280A0019" w:tentative="1">
      <w:start w:val="1"/>
      <w:numFmt w:val="lowerLetter"/>
      <w:lvlText w:val="%8."/>
      <w:lvlJc w:val="left"/>
      <w:pPr>
        <w:ind w:left="6609" w:hanging="360"/>
      </w:pPr>
    </w:lvl>
    <w:lvl w:ilvl="8" w:tplc="280A001B" w:tentative="1">
      <w:start w:val="1"/>
      <w:numFmt w:val="lowerRoman"/>
      <w:lvlText w:val="%9."/>
      <w:lvlJc w:val="right"/>
      <w:pPr>
        <w:ind w:left="7329" w:hanging="180"/>
      </w:pPr>
    </w:lvl>
  </w:abstractNum>
  <w:abstractNum w:abstractNumId="19" w15:restartNumberingAfterBreak="0">
    <w:nsid w:val="179F74F6"/>
    <w:multiLevelType w:val="hybridMultilevel"/>
    <w:tmpl w:val="B8CAC7B8"/>
    <w:lvl w:ilvl="0" w:tplc="280A000B">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0" w15:restartNumberingAfterBreak="0">
    <w:nsid w:val="17AD0E05"/>
    <w:multiLevelType w:val="hybridMultilevel"/>
    <w:tmpl w:val="836664A2"/>
    <w:lvl w:ilvl="0" w:tplc="95E89098">
      <w:start w:val="1"/>
      <w:numFmt w:val="decimal"/>
      <w:lvlText w:val="12.%1"/>
      <w:lvlJc w:val="right"/>
      <w:pPr>
        <w:ind w:left="2138" w:hanging="360"/>
      </w:pPr>
      <w:rPr>
        <w:rFonts w:hint="default"/>
      </w:rPr>
    </w:lvl>
    <w:lvl w:ilvl="1" w:tplc="95E89098">
      <w:start w:val="1"/>
      <w:numFmt w:val="decimal"/>
      <w:lvlText w:val="12.%2"/>
      <w:lvlJc w:val="right"/>
      <w:pPr>
        <w:ind w:left="1440" w:hanging="360"/>
      </w:pPr>
      <w:rPr>
        <w:rFonts w:hint="default"/>
      </w:rPr>
    </w:lvl>
    <w:lvl w:ilvl="2" w:tplc="571E8D96">
      <w:start w:val="1"/>
      <w:numFmt w:val="bullet"/>
      <w:lvlText w:val="•"/>
      <w:lvlJc w:val="left"/>
      <w:pPr>
        <w:ind w:left="2160" w:hanging="180"/>
      </w:pPr>
      <w:rPr>
        <w:rFonts w:ascii="Calibri" w:eastAsiaTheme="minorHAnsi" w:hAnsi="Calibri" w:cs="Calibri"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7E011AA"/>
    <w:multiLevelType w:val="hybridMultilevel"/>
    <w:tmpl w:val="B95A39E8"/>
    <w:lvl w:ilvl="0" w:tplc="28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2" w15:restartNumberingAfterBreak="0">
    <w:nsid w:val="195209C5"/>
    <w:multiLevelType w:val="hybridMultilevel"/>
    <w:tmpl w:val="0FBC13C6"/>
    <w:lvl w:ilvl="0" w:tplc="AD5ACBCC">
      <w:start w:val="1"/>
      <w:numFmt w:val="lowerLetter"/>
      <w:lvlText w:val="%1)"/>
      <w:lvlJc w:val="left"/>
      <w:pPr>
        <w:ind w:left="810" w:hanging="360"/>
      </w:pPr>
      <w:rPr>
        <w:rFonts w:hint="default"/>
      </w:rPr>
    </w:lvl>
    <w:lvl w:ilvl="1" w:tplc="280A0019" w:tentative="1">
      <w:start w:val="1"/>
      <w:numFmt w:val="lowerLetter"/>
      <w:lvlText w:val="%2."/>
      <w:lvlJc w:val="left"/>
      <w:pPr>
        <w:ind w:left="1530" w:hanging="360"/>
      </w:pPr>
    </w:lvl>
    <w:lvl w:ilvl="2" w:tplc="280A001B" w:tentative="1">
      <w:start w:val="1"/>
      <w:numFmt w:val="lowerRoman"/>
      <w:lvlText w:val="%3."/>
      <w:lvlJc w:val="right"/>
      <w:pPr>
        <w:ind w:left="2250" w:hanging="180"/>
      </w:pPr>
    </w:lvl>
    <w:lvl w:ilvl="3" w:tplc="280A000F" w:tentative="1">
      <w:start w:val="1"/>
      <w:numFmt w:val="decimal"/>
      <w:lvlText w:val="%4."/>
      <w:lvlJc w:val="left"/>
      <w:pPr>
        <w:ind w:left="2970" w:hanging="360"/>
      </w:pPr>
    </w:lvl>
    <w:lvl w:ilvl="4" w:tplc="280A0019" w:tentative="1">
      <w:start w:val="1"/>
      <w:numFmt w:val="lowerLetter"/>
      <w:lvlText w:val="%5."/>
      <w:lvlJc w:val="left"/>
      <w:pPr>
        <w:ind w:left="3690" w:hanging="360"/>
      </w:pPr>
    </w:lvl>
    <w:lvl w:ilvl="5" w:tplc="280A001B" w:tentative="1">
      <w:start w:val="1"/>
      <w:numFmt w:val="lowerRoman"/>
      <w:lvlText w:val="%6."/>
      <w:lvlJc w:val="right"/>
      <w:pPr>
        <w:ind w:left="4410" w:hanging="180"/>
      </w:pPr>
    </w:lvl>
    <w:lvl w:ilvl="6" w:tplc="280A000F" w:tentative="1">
      <w:start w:val="1"/>
      <w:numFmt w:val="decimal"/>
      <w:lvlText w:val="%7."/>
      <w:lvlJc w:val="left"/>
      <w:pPr>
        <w:ind w:left="5130" w:hanging="360"/>
      </w:pPr>
    </w:lvl>
    <w:lvl w:ilvl="7" w:tplc="280A0019" w:tentative="1">
      <w:start w:val="1"/>
      <w:numFmt w:val="lowerLetter"/>
      <w:lvlText w:val="%8."/>
      <w:lvlJc w:val="left"/>
      <w:pPr>
        <w:ind w:left="5850" w:hanging="360"/>
      </w:pPr>
    </w:lvl>
    <w:lvl w:ilvl="8" w:tplc="280A001B" w:tentative="1">
      <w:start w:val="1"/>
      <w:numFmt w:val="lowerRoman"/>
      <w:lvlText w:val="%9."/>
      <w:lvlJc w:val="right"/>
      <w:pPr>
        <w:ind w:left="6570" w:hanging="180"/>
      </w:pPr>
    </w:lvl>
  </w:abstractNum>
  <w:abstractNum w:abstractNumId="23" w15:restartNumberingAfterBreak="0">
    <w:nsid w:val="195450DB"/>
    <w:multiLevelType w:val="hybridMultilevel"/>
    <w:tmpl w:val="03C4D02E"/>
    <w:lvl w:ilvl="0" w:tplc="FC4C7CBA">
      <w:start w:val="18"/>
      <w:numFmt w:val="bullet"/>
      <w:lvlText w:val="-"/>
      <w:lvlJc w:val="left"/>
      <w:pPr>
        <w:ind w:left="682" w:hanging="360"/>
      </w:pPr>
      <w:rPr>
        <w:rFonts w:ascii="Arial Narrow" w:eastAsia="Times New Roman" w:hAnsi="Arial Narrow" w:cs="Arial" w:hint="default"/>
        <w:b/>
        <w:u w:val="none"/>
      </w:rPr>
    </w:lvl>
    <w:lvl w:ilvl="1" w:tplc="280A0003" w:tentative="1">
      <w:start w:val="1"/>
      <w:numFmt w:val="bullet"/>
      <w:lvlText w:val="o"/>
      <w:lvlJc w:val="left"/>
      <w:pPr>
        <w:ind w:left="1402" w:hanging="360"/>
      </w:pPr>
      <w:rPr>
        <w:rFonts w:ascii="Courier New" w:hAnsi="Courier New" w:cs="Courier New" w:hint="default"/>
      </w:rPr>
    </w:lvl>
    <w:lvl w:ilvl="2" w:tplc="280A0005" w:tentative="1">
      <w:start w:val="1"/>
      <w:numFmt w:val="bullet"/>
      <w:lvlText w:val=""/>
      <w:lvlJc w:val="left"/>
      <w:pPr>
        <w:ind w:left="2122" w:hanging="360"/>
      </w:pPr>
      <w:rPr>
        <w:rFonts w:ascii="Wingdings" w:hAnsi="Wingdings" w:hint="default"/>
      </w:rPr>
    </w:lvl>
    <w:lvl w:ilvl="3" w:tplc="280A0001" w:tentative="1">
      <w:start w:val="1"/>
      <w:numFmt w:val="bullet"/>
      <w:lvlText w:val=""/>
      <w:lvlJc w:val="left"/>
      <w:pPr>
        <w:ind w:left="2842" w:hanging="360"/>
      </w:pPr>
      <w:rPr>
        <w:rFonts w:ascii="Symbol" w:hAnsi="Symbol" w:hint="default"/>
      </w:rPr>
    </w:lvl>
    <w:lvl w:ilvl="4" w:tplc="280A0003" w:tentative="1">
      <w:start w:val="1"/>
      <w:numFmt w:val="bullet"/>
      <w:lvlText w:val="o"/>
      <w:lvlJc w:val="left"/>
      <w:pPr>
        <w:ind w:left="3562" w:hanging="360"/>
      </w:pPr>
      <w:rPr>
        <w:rFonts w:ascii="Courier New" w:hAnsi="Courier New" w:cs="Courier New" w:hint="default"/>
      </w:rPr>
    </w:lvl>
    <w:lvl w:ilvl="5" w:tplc="280A0005" w:tentative="1">
      <w:start w:val="1"/>
      <w:numFmt w:val="bullet"/>
      <w:lvlText w:val=""/>
      <w:lvlJc w:val="left"/>
      <w:pPr>
        <w:ind w:left="4282" w:hanging="360"/>
      </w:pPr>
      <w:rPr>
        <w:rFonts w:ascii="Wingdings" w:hAnsi="Wingdings" w:hint="default"/>
      </w:rPr>
    </w:lvl>
    <w:lvl w:ilvl="6" w:tplc="280A0001" w:tentative="1">
      <w:start w:val="1"/>
      <w:numFmt w:val="bullet"/>
      <w:lvlText w:val=""/>
      <w:lvlJc w:val="left"/>
      <w:pPr>
        <w:ind w:left="5002" w:hanging="360"/>
      </w:pPr>
      <w:rPr>
        <w:rFonts w:ascii="Symbol" w:hAnsi="Symbol" w:hint="default"/>
      </w:rPr>
    </w:lvl>
    <w:lvl w:ilvl="7" w:tplc="280A0003" w:tentative="1">
      <w:start w:val="1"/>
      <w:numFmt w:val="bullet"/>
      <w:lvlText w:val="o"/>
      <w:lvlJc w:val="left"/>
      <w:pPr>
        <w:ind w:left="5722" w:hanging="360"/>
      </w:pPr>
      <w:rPr>
        <w:rFonts w:ascii="Courier New" w:hAnsi="Courier New" w:cs="Courier New" w:hint="default"/>
      </w:rPr>
    </w:lvl>
    <w:lvl w:ilvl="8" w:tplc="280A0005" w:tentative="1">
      <w:start w:val="1"/>
      <w:numFmt w:val="bullet"/>
      <w:lvlText w:val=""/>
      <w:lvlJc w:val="left"/>
      <w:pPr>
        <w:ind w:left="6442" w:hanging="360"/>
      </w:pPr>
      <w:rPr>
        <w:rFonts w:ascii="Wingdings" w:hAnsi="Wingdings" w:hint="default"/>
      </w:rPr>
    </w:lvl>
  </w:abstractNum>
  <w:abstractNum w:abstractNumId="24" w15:restartNumberingAfterBreak="0">
    <w:nsid w:val="1A2B2AAE"/>
    <w:multiLevelType w:val="hybridMultilevel"/>
    <w:tmpl w:val="420887EA"/>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1B845359"/>
    <w:multiLevelType w:val="hybridMultilevel"/>
    <w:tmpl w:val="1B90C72A"/>
    <w:lvl w:ilvl="0" w:tplc="53E26BF6">
      <w:start w:val="1"/>
      <w:numFmt w:val="decimal"/>
      <w:lvlText w:val="%1."/>
      <w:lvlJc w:val="left"/>
      <w:pPr>
        <w:ind w:left="717" w:hanging="360"/>
      </w:pPr>
      <w:rPr>
        <w:rFonts w:hint="default"/>
        <w:b/>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26" w15:restartNumberingAfterBreak="0">
    <w:nsid w:val="1C577E66"/>
    <w:multiLevelType w:val="hybridMultilevel"/>
    <w:tmpl w:val="8E0495D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D3E0619"/>
    <w:multiLevelType w:val="hybridMultilevel"/>
    <w:tmpl w:val="4FAA9BD8"/>
    <w:lvl w:ilvl="0" w:tplc="8F46ECD0">
      <w:start w:val="4"/>
      <w:numFmt w:val="bullet"/>
      <w:lvlText w:val="-"/>
      <w:lvlJc w:val="left"/>
      <w:pPr>
        <w:ind w:left="1434" w:hanging="360"/>
      </w:pPr>
      <w:rPr>
        <w:rFonts w:ascii="Calibri" w:eastAsia="Calibri" w:hAnsi="Calibri" w:cs="Calibri"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28" w15:restartNumberingAfterBreak="0">
    <w:nsid w:val="1D5E61D0"/>
    <w:multiLevelType w:val="hybridMultilevel"/>
    <w:tmpl w:val="52A0333A"/>
    <w:lvl w:ilvl="0" w:tplc="F4DE8FFC">
      <w:start w:val="1"/>
      <w:numFmt w:val="lowerLetter"/>
      <w:lvlText w:val="%1)"/>
      <w:lvlJc w:val="left"/>
      <w:pPr>
        <w:ind w:left="1210" w:hanging="360"/>
      </w:pPr>
      <w:rPr>
        <w:rFonts w:hint="default"/>
      </w:rPr>
    </w:lvl>
    <w:lvl w:ilvl="1" w:tplc="280A0019" w:tentative="1">
      <w:start w:val="1"/>
      <w:numFmt w:val="lowerLetter"/>
      <w:lvlText w:val="%2."/>
      <w:lvlJc w:val="left"/>
      <w:pPr>
        <w:ind w:left="1930" w:hanging="360"/>
      </w:pPr>
    </w:lvl>
    <w:lvl w:ilvl="2" w:tplc="280A001B" w:tentative="1">
      <w:start w:val="1"/>
      <w:numFmt w:val="lowerRoman"/>
      <w:lvlText w:val="%3."/>
      <w:lvlJc w:val="right"/>
      <w:pPr>
        <w:ind w:left="2650" w:hanging="180"/>
      </w:pPr>
    </w:lvl>
    <w:lvl w:ilvl="3" w:tplc="280A000F" w:tentative="1">
      <w:start w:val="1"/>
      <w:numFmt w:val="decimal"/>
      <w:lvlText w:val="%4."/>
      <w:lvlJc w:val="left"/>
      <w:pPr>
        <w:ind w:left="3370" w:hanging="360"/>
      </w:pPr>
    </w:lvl>
    <w:lvl w:ilvl="4" w:tplc="280A0019" w:tentative="1">
      <w:start w:val="1"/>
      <w:numFmt w:val="lowerLetter"/>
      <w:lvlText w:val="%5."/>
      <w:lvlJc w:val="left"/>
      <w:pPr>
        <w:ind w:left="4090" w:hanging="360"/>
      </w:pPr>
    </w:lvl>
    <w:lvl w:ilvl="5" w:tplc="280A001B" w:tentative="1">
      <w:start w:val="1"/>
      <w:numFmt w:val="lowerRoman"/>
      <w:lvlText w:val="%6."/>
      <w:lvlJc w:val="right"/>
      <w:pPr>
        <w:ind w:left="4810" w:hanging="180"/>
      </w:pPr>
    </w:lvl>
    <w:lvl w:ilvl="6" w:tplc="280A000F" w:tentative="1">
      <w:start w:val="1"/>
      <w:numFmt w:val="decimal"/>
      <w:lvlText w:val="%7."/>
      <w:lvlJc w:val="left"/>
      <w:pPr>
        <w:ind w:left="5530" w:hanging="360"/>
      </w:pPr>
    </w:lvl>
    <w:lvl w:ilvl="7" w:tplc="280A0019" w:tentative="1">
      <w:start w:val="1"/>
      <w:numFmt w:val="lowerLetter"/>
      <w:lvlText w:val="%8."/>
      <w:lvlJc w:val="left"/>
      <w:pPr>
        <w:ind w:left="6250" w:hanging="360"/>
      </w:pPr>
    </w:lvl>
    <w:lvl w:ilvl="8" w:tplc="280A001B" w:tentative="1">
      <w:start w:val="1"/>
      <w:numFmt w:val="lowerRoman"/>
      <w:lvlText w:val="%9."/>
      <w:lvlJc w:val="right"/>
      <w:pPr>
        <w:ind w:left="6970" w:hanging="180"/>
      </w:pPr>
    </w:lvl>
  </w:abstractNum>
  <w:abstractNum w:abstractNumId="29" w15:restartNumberingAfterBreak="0">
    <w:nsid w:val="1F897B60"/>
    <w:multiLevelType w:val="hybridMultilevel"/>
    <w:tmpl w:val="321E1F20"/>
    <w:lvl w:ilvl="0" w:tplc="B94C090A">
      <w:start w:val="1"/>
      <w:numFmt w:val="bullet"/>
      <w:lvlText w:val="-"/>
      <w:lvlJc w:val="left"/>
      <w:pPr>
        <w:ind w:left="922" w:hanging="705"/>
      </w:pPr>
      <w:rPr>
        <w:rFonts w:ascii="Arial" w:eastAsia="Calibri" w:hAnsi="Arial" w:cs="Arial" w:hint="default"/>
      </w:rPr>
    </w:lvl>
    <w:lvl w:ilvl="1" w:tplc="280A0003" w:tentative="1">
      <w:start w:val="1"/>
      <w:numFmt w:val="bullet"/>
      <w:lvlText w:val="o"/>
      <w:lvlJc w:val="left"/>
      <w:pPr>
        <w:ind w:left="1297" w:hanging="360"/>
      </w:pPr>
      <w:rPr>
        <w:rFonts w:ascii="Courier New" w:hAnsi="Courier New" w:cs="Courier New" w:hint="default"/>
      </w:rPr>
    </w:lvl>
    <w:lvl w:ilvl="2" w:tplc="280A0005" w:tentative="1">
      <w:start w:val="1"/>
      <w:numFmt w:val="bullet"/>
      <w:lvlText w:val=""/>
      <w:lvlJc w:val="left"/>
      <w:pPr>
        <w:ind w:left="2017" w:hanging="360"/>
      </w:pPr>
      <w:rPr>
        <w:rFonts w:ascii="Wingdings" w:hAnsi="Wingdings" w:hint="default"/>
      </w:rPr>
    </w:lvl>
    <w:lvl w:ilvl="3" w:tplc="280A0001" w:tentative="1">
      <w:start w:val="1"/>
      <w:numFmt w:val="bullet"/>
      <w:lvlText w:val=""/>
      <w:lvlJc w:val="left"/>
      <w:pPr>
        <w:ind w:left="2737" w:hanging="360"/>
      </w:pPr>
      <w:rPr>
        <w:rFonts w:ascii="Symbol" w:hAnsi="Symbol" w:hint="default"/>
      </w:rPr>
    </w:lvl>
    <w:lvl w:ilvl="4" w:tplc="280A0003" w:tentative="1">
      <w:start w:val="1"/>
      <w:numFmt w:val="bullet"/>
      <w:lvlText w:val="o"/>
      <w:lvlJc w:val="left"/>
      <w:pPr>
        <w:ind w:left="3457" w:hanging="360"/>
      </w:pPr>
      <w:rPr>
        <w:rFonts w:ascii="Courier New" w:hAnsi="Courier New" w:cs="Courier New" w:hint="default"/>
      </w:rPr>
    </w:lvl>
    <w:lvl w:ilvl="5" w:tplc="280A0005" w:tentative="1">
      <w:start w:val="1"/>
      <w:numFmt w:val="bullet"/>
      <w:lvlText w:val=""/>
      <w:lvlJc w:val="left"/>
      <w:pPr>
        <w:ind w:left="4177" w:hanging="360"/>
      </w:pPr>
      <w:rPr>
        <w:rFonts w:ascii="Wingdings" w:hAnsi="Wingdings" w:hint="default"/>
      </w:rPr>
    </w:lvl>
    <w:lvl w:ilvl="6" w:tplc="280A0001" w:tentative="1">
      <w:start w:val="1"/>
      <w:numFmt w:val="bullet"/>
      <w:lvlText w:val=""/>
      <w:lvlJc w:val="left"/>
      <w:pPr>
        <w:ind w:left="4897" w:hanging="360"/>
      </w:pPr>
      <w:rPr>
        <w:rFonts w:ascii="Symbol" w:hAnsi="Symbol" w:hint="default"/>
      </w:rPr>
    </w:lvl>
    <w:lvl w:ilvl="7" w:tplc="280A0003" w:tentative="1">
      <w:start w:val="1"/>
      <w:numFmt w:val="bullet"/>
      <w:lvlText w:val="o"/>
      <w:lvlJc w:val="left"/>
      <w:pPr>
        <w:ind w:left="5617" w:hanging="360"/>
      </w:pPr>
      <w:rPr>
        <w:rFonts w:ascii="Courier New" w:hAnsi="Courier New" w:cs="Courier New" w:hint="default"/>
      </w:rPr>
    </w:lvl>
    <w:lvl w:ilvl="8" w:tplc="280A0005" w:tentative="1">
      <w:start w:val="1"/>
      <w:numFmt w:val="bullet"/>
      <w:lvlText w:val=""/>
      <w:lvlJc w:val="left"/>
      <w:pPr>
        <w:ind w:left="6337" w:hanging="360"/>
      </w:pPr>
      <w:rPr>
        <w:rFonts w:ascii="Wingdings" w:hAnsi="Wingdings" w:hint="default"/>
      </w:rPr>
    </w:lvl>
  </w:abstractNum>
  <w:abstractNum w:abstractNumId="30" w15:restartNumberingAfterBreak="0">
    <w:nsid w:val="1FD61BE8"/>
    <w:multiLevelType w:val="hybridMultilevel"/>
    <w:tmpl w:val="D7CAFAAA"/>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31" w15:restartNumberingAfterBreak="0">
    <w:nsid w:val="220C4F32"/>
    <w:multiLevelType w:val="multilevel"/>
    <w:tmpl w:val="280A001F"/>
    <w:styleLink w:val="Estilo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350971"/>
    <w:multiLevelType w:val="multilevel"/>
    <w:tmpl w:val="008E942C"/>
    <w:lvl w:ilvl="0">
      <w:start w:val="1"/>
      <w:numFmt w:val="upperRoman"/>
      <w:lvlText w:val="%1."/>
      <w:lvlJc w:val="right"/>
      <w:pPr>
        <w:ind w:left="720" w:hanging="720"/>
      </w:pPr>
      <w:rPr>
        <w:rFonts w:hint="default"/>
      </w:rPr>
    </w:lvl>
    <w:lvl w:ilvl="1">
      <w:start w:val="1"/>
      <w:numFmt w:val="decimal"/>
      <w:isLgl/>
      <w:lvlText w:val="%1.%2"/>
      <w:lvlJc w:val="left"/>
      <w:pPr>
        <w:ind w:left="851" w:hanging="360"/>
      </w:pPr>
      <w:rPr>
        <w:rFonts w:hint="default"/>
        <w:sz w:val="20"/>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535"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877" w:hanging="1440"/>
      </w:pPr>
      <w:rPr>
        <w:rFonts w:hint="default"/>
      </w:rPr>
    </w:lvl>
    <w:lvl w:ilvl="8">
      <w:start w:val="1"/>
      <w:numFmt w:val="decimal"/>
      <w:isLgl/>
      <w:lvlText w:val="%1.%2.%3.%4.%5.%6.%7.%8.%9"/>
      <w:lvlJc w:val="left"/>
      <w:pPr>
        <w:ind w:left="5368" w:hanging="1440"/>
      </w:pPr>
      <w:rPr>
        <w:rFonts w:hint="default"/>
      </w:rPr>
    </w:lvl>
  </w:abstractNum>
  <w:abstractNum w:abstractNumId="33" w15:restartNumberingAfterBreak="0">
    <w:nsid w:val="22A41718"/>
    <w:multiLevelType w:val="hybridMultilevel"/>
    <w:tmpl w:val="5818E82E"/>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34" w15:restartNumberingAfterBreak="0">
    <w:nsid w:val="26BF283F"/>
    <w:multiLevelType w:val="hybridMultilevel"/>
    <w:tmpl w:val="6A9C6BC2"/>
    <w:lvl w:ilvl="0" w:tplc="571E8D96">
      <w:start w:val="1"/>
      <w:numFmt w:val="bullet"/>
      <w:lvlText w:val="•"/>
      <w:lvlJc w:val="left"/>
      <w:pPr>
        <w:ind w:left="1896" w:hanging="360"/>
      </w:pPr>
      <w:rPr>
        <w:rFonts w:ascii="Calibri" w:eastAsiaTheme="minorHAnsi" w:hAnsi="Calibri" w:cs="Calibri" w:hint="default"/>
      </w:rPr>
    </w:lvl>
    <w:lvl w:ilvl="1" w:tplc="280A0003" w:tentative="1">
      <w:start w:val="1"/>
      <w:numFmt w:val="bullet"/>
      <w:lvlText w:val="o"/>
      <w:lvlJc w:val="left"/>
      <w:pPr>
        <w:ind w:left="2616" w:hanging="360"/>
      </w:pPr>
      <w:rPr>
        <w:rFonts w:ascii="Courier New" w:hAnsi="Courier New" w:cs="Courier New" w:hint="default"/>
      </w:rPr>
    </w:lvl>
    <w:lvl w:ilvl="2" w:tplc="280A0005" w:tentative="1">
      <w:start w:val="1"/>
      <w:numFmt w:val="bullet"/>
      <w:lvlText w:val=""/>
      <w:lvlJc w:val="left"/>
      <w:pPr>
        <w:ind w:left="3336" w:hanging="360"/>
      </w:pPr>
      <w:rPr>
        <w:rFonts w:ascii="Wingdings" w:hAnsi="Wingdings" w:hint="default"/>
      </w:rPr>
    </w:lvl>
    <w:lvl w:ilvl="3" w:tplc="280A0001" w:tentative="1">
      <w:start w:val="1"/>
      <w:numFmt w:val="bullet"/>
      <w:lvlText w:val=""/>
      <w:lvlJc w:val="left"/>
      <w:pPr>
        <w:ind w:left="4056" w:hanging="360"/>
      </w:pPr>
      <w:rPr>
        <w:rFonts w:ascii="Symbol" w:hAnsi="Symbol" w:hint="default"/>
      </w:rPr>
    </w:lvl>
    <w:lvl w:ilvl="4" w:tplc="280A0003" w:tentative="1">
      <w:start w:val="1"/>
      <w:numFmt w:val="bullet"/>
      <w:lvlText w:val="o"/>
      <w:lvlJc w:val="left"/>
      <w:pPr>
        <w:ind w:left="4776" w:hanging="360"/>
      </w:pPr>
      <w:rPr>
        <w:rFonts w:ascii="Courier New" w:hAnsi="Courier New" w:cs="Courier New" w:hint="default"/>
      </w:rPr>
    </w:lvl>
    <w:lvl w:ilvl="5" w:tplc="280A0005" w:tentative="1">
      <w:start w:val="1"/>
      <w:numFmt w:val="bullet"/>
      <w:lvlText w:val=""/>
      <w:lvlJc w:val="left"/>
      <w:pPr>
        <w:ind w:left="5496" w:hanging="360"/>
      </w:pPr>
      <w:rPr>
        <w:rFonts w:ascii="Wingdings" w:hAnsi="Wingdings" w:hint="default"/>
      </w:rPr>
    </w:lvl>
    <w:lvl w:ilvl="6" w:tplc="280A0001" w:tentative="1">
      <w:start w:val="1"/>
      <w:numFmt w:val="bullet"/>
      <w:lvlText w:val=""/>
      <w:lvlJc w:val="left"/>
      <w:pPr>
        <w:ind w:left="6216" w:hanging="360"/>
      </w:pPr>
      <w:rPr>
        <w:rFonts w:ascii="Symbol" w:hAnsi="Symbol" w:hint="default"/>
      </w:rPr>
    </w:lvl>
    <w:lvl w:ilvl="7" w:tplc="280A0003" w:tentative="1">
      <w:start w:val="1"/>
      <w:numFmt w:val="bullet"/>
      <w:lvlText w:val="o"/>
      <w:lvlJc w:val="left"/>
      <w:pPr>
        <w:ind w:left="6936" w:hanging="360"/>
      </w:pPr>
      <w:rPr>
        <w:rFonts w:ascii="Courier New" w:hAnsi="Courier New" w:cs="Courier New" w:hint="default"/>
      </w:rPr>
    </w:lvl>
    <w:lvl w:ilvl="8" w:tplc="280A0005" w:tentative="1">
      <w:start w:val="1"/>
      <w:numFmt w:val="bullet"/>
      <w:lvlText w:val=""/>
      <w:lvlJc w:val="left"/>
      <w:pPr>
        <w:ind w:left="7656" w:hanging="360"/>
      </w:pPr>
      <w:rPr>
        <w:rFonts w:ascii="Wingdings" w:hAnsi="Wingdings" w:hint="default"/>
      </w:rPr>
    </w:lvl>
  </w:abstractNum>
  <w:abstractNum w:abstractNumId="35" w15:restartNumberingAfterBreak="0">
    <w:nsid w:val="26CF0DC4"/>
    <w:multiLevelType w:val="hybridMultilevel"/>
    <w:tmpl w:val="A1408A7E"/>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279C56F3"/>
    <w:multiLevelType w:val="multilevel"/>
    <w:tmpl w:val="DF3A5DE8"/>
    <w:styleLink w:val="Estilo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27DD00C5"/>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38" w15:restartNumberingAfterBreak="0">
    <w:nsid w:val="2A0C4A80"/>
    <w:multiLevelType w:val="hybridMultilevel"/>
    <w:tmpl w:val="417A411A"/>
    <w:lvl w:ilvl="0" w:tplc="280A0001">
      <w:start w:val="1"/>
      <w:numFmt w:val="bullet"/>
      <w:lvlText w:val=""/>
      <w:lvlJc w:val="left"/>
      <w:pPr>
        <w:ind w:left="1085" w:hanging="360"/>
      </w:pPr>
      <w:rPr>
        <w:rFonts w:ascii="Symbol" w:hAnsi="Symbol" w:hint="default"/>
      </w:rPr>
    </w:lvl>
    <w:lvl w:ilvl="1" w:tplc="280A0003" w:tentative="1">
      <w:start w:val="1"/>
      <w:numFmt w:val="bullet"/>
      <w:lvlText w:val="o"/>
      <w:lvlJc w:val="left"/>
      <w:pPr>
        <w:ind w:left="1805" w:hanging="360"/>
      </w:pPr>
      <w:rPr>
        <w:rFonts w:ascii="Courier New" w:hAnsi="Courier New" w:cs="Courier New" w:hint="default"/>
      </w:rPr>
    </w:lvl>
    <w:lvl w:ilvl="2" w:tplc="280A0005" w:tentative="1">
      <w:start w:val="1"/>
      <w:numFmt w:val="bullet"/>
      <w:lvlText w:val=""/>
      <w:lvlJc w:val="left"/>
      <w:pPr>
        <w:ind w:left="2525" w:hanging="360"/>
      </w:pPr>
      <w:rPr>
        <w:rFonts w:ascii="Wingdings" w:hAnsi="Wingdings" w:hint="default"/>
      </w:rPr>
    </w:lvl>
    <w:lvl w:ilvl="3" w:tplc="280A0001" w:tentative="1">
      <w:start w:val="1"/>
      <w:numFmt w:val="bullet"/>
      <w:lvlText w:val=""/>
      <w:lvlJc w:val="left"/>
      <w:pPr>
        <w:ind w:left="3245" w:hanging="360"/>
      </w:pPr>
      <w:rPr>
        <w:rFonts w:ascii="Symbol" w:hAnsi="Symbol" w:hint="default"/>
      </w:rPr>
    </w:lvl>
    <w:lvl w:ilvl="4" w:tplc="280A0003" w:tentative="1">
      <w:start w:val="1"/>
      <w:numFmt w:val="bullet"/>
      <w:lvlText w:val="o"/>
      <w:lvlJc w:val="left"/>
      <w:pPr>
        <w:ind w:left="3965" w:hanging="360"/>
      </w:pPr>
      <w:rPr>
        <w:rFonts w:ascii="Courier New" w:hAnsi="Courier New" w:cs="Courier New" w:hint="default"/>
      </w:rPr>
    </w:lvl>
    <w:lvl w:ilvl="5" w:tplc="280A0005" w:tentative="1">
      <w:start w:val="1"/>
      <w:numFmt w:val="bullet"/>
      <w:lvlText w:val=""/>
      <w:lvlJc w:val="left"/>
      <w:pPr>
        <w:ind w:left="4685" w:hanging="360"/>
      </w:pPr>
      <w:rPr>
        <w:rFonts w:ascii="Wingdings" w:hAnsi="Wingdings" w:hint="default"/>
      </w:rPr>
    </w:lvl>
    <w:lvl w:ilvl="6" w:tplc="280A0001" w:tentative="1">
      <w:start w:val="1"/>
      <w:numFmt w:val="bullet"/>
      <w:lvlText w:val=""/>
      <w:lvlJc w:val="left"/>
      <w:pPr>
        <w:ind w:left="5405" w:hanging="360"/>
      </w:pPr>
      <w:rPr>
        <w:rFonts w:ascii="Symbol" w:hAnsi="Symbol" w:hint="default"/>
      </w:rPr>
    </w:lvl>
    <w:lvl w:ilvl="7" w:tplc="280A0003" w:tentative="1">
      <w:start w:val="1"/>
      <w:numFmt w:val="bullet"/>
      <w:lvlText w:val="o"/>
      <w:lvlJc w:val="left"/>
      <w:pPr>
        <w:ind w:left="6125" w:hanging="360"/>
      </w:pPr>
      <w:rPr>
        <w:rFonts w:ascii="Courier New" w:hAnsi="Courier New" w:cs="Courier New" w:hint="default"/>
      </w:rPr>
    </w:lvl>
    <w:lvl w:ilvl="8" w:tplc="280A0005" w:tentative="1">
      <w:start w:val="1"/>
      <w:numFmt w:val="bullet"/>
      <w:lvlText w:val=""/>
      <w:lvlJc w:val="left"/>
      <w:pPr>
        <w:ind w:left="6845" w:hanging="360"/>
      </w:pPr>
      <w:rPr>
        <w:rFonts w:ascii="Wingdings" w:hAnsi="Wingdings" w:hint="default"/>
      </w:rPr>
    </w:lvl>
  </w:abstractNum>
  <w:abstractNum w:abstractNumId="39" w15:restartNumberingAfterBreak="0">
    <w:nsid w:val="2FB72A66"/>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40" w15:restartNumberingAfterBreak="0">
    <w:nsid w:val="30B678CC"/>
    <w:multiLevelType w:val="hybridMultilevel"/>
    <w:tmpl w:val="10A28604"/>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332D14EB"/>
    <w:multiLevelType w:val="hybridMultilevel"/>
    <w:tmpl w:val="83A835D0"/>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15:restartNumberingAfterBreak="0">
    <w:nsid w:val="36F92140"/>
    <w:multiLevelType w:val="multilevel"/>
    <w:tmpl w:val="FD02E55C"/>
    <w:lvl w:ilvl="0">
      <w:start w:val="9"/>
      <w:numFmt w:val="decimal"/>
      <w:lvlText w:val="%1"/>
      <w:lvlJc w:val="left"/>
      <w:pPr>
        <w:ind w:left="360" w:hanging="360"/>
      </w:pPr>
      <w:rPr>
        <w:rFonts w:hint="default"/>
      </w:rPr>
    </w:lvl>
    <w:lvl w:ilvl="1">
      <w:start w:val="1"/>
      <w:numFmt w:val="decimal"/>
      <w:lvlText w:val="%1.%2"/>
      <w:lvlJc w:val="left"/>
      <w:pPr>
        <w:ind w:left="6456"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38277E0E"/>
    <w:multiLevelType w:val="hybridMultilevel"/>
    <w:tmpl w:val="6D9ECB84"/>
    <w:lvl w:ilvl="0" w:tplc="280A000F">
      <w:start w:val="1"/>
      <w:numFmt w:val="decimal"/>
      <w:lvlText w:val="%1."/>
      <w:lvlJc w:val="left"/>
      <w:pPr>
        <w:ind w:left="717" w:hanging="360"/>
      </w:pPr>
      <w:rPr>
        <w:rFonts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44" w15:restartNumberingAfterBreak="0">
    <w:nsid w:val="3A6B60BB"/>
    <w:multiLevelType w:val="hybridMultilevel"/>
    <w:tmpl w:val="72C69080"/>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CBF3427"/>
    <w:multiLevelType w:val="hybridMultilevel"/>
    <w:tmpl w:val="E0360778"/>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3FDC1E27"/>
    <w:multiLevelType w:val="hybridMultilevel"/>
    <w:tmpl w:val="03286544"/>
    <w:lvl w:ilvl="0" w:tplc="F4AAB6C0">
      <w:start w:val="1"/>
      <w:numFmt w:val="lowerLetter"/>
      <w:lvlText w:val="%1)"/>
      <w:lvlJc w:val="left"/>
      <w:pPr>
        <w:ind w:left="1074" w:hanging="360"/>
      </w:pPr>
      <w:rPr>
        <w:rFonts w:hint="default"/>
        <w:b w:val="0"/>
        <w:i w:val="0"/>
      </w:rPr>
    </w:lvl>
    <w:lvl w:ilvl="1" w:tplc="280A0019">
      <w:start w:val="1"/>
      <w:numFmt w:val="lowerLetter"/>
      <w:lvlText w:val="%2."/>
      <w:lvlJc w:val="left"/>
      <w:pPr>
        <w:ind w:left="1362" w:hanging="360"/>
      </w:pPr>
    </w:lvl>
    <w:lvl w:ilvl="2" w:tplc="280A001B">
      <w:start w:val="1"/>
      <w:numFmt w:val="lowerRoman"/>
      <w:lvlText w:val="%3."/>
      <w:lvlJc w:val="right"/>
      <w:pPr>
        <w:ind w:left="2082" w:hanging="180"/>
      </w:pPr>
    </w:lvl>
    <w:lvl w:ilvl="3" w:tplc="280A000F" w:tentative="1">
      <w:start w:val="1"/>
      <w:numFmt w:val="decimal"/>
      <w:lvlText w:val="%4."/>
      <w:lvlJc w:val="left"/>
      <w:pPr>
        <w:ind w:left="2802" w:hanging="360"/>
      </w:pPr>
    </w:lvl>
    <w:lvl w:ilvl="4" w:tplc="280A0019" w:tentative="1">
      <w:start w:val="1"/>
      <w:numFmt w:val="lowerLetter"/>
      <w:lvlText w:val="%5."/>
      <w:lvlJc w:val="left"/>
      <w:pPr>
        <w:ind w:left="3522" w:hanging="360"/>
      </w:pPr>
    </w:lvl>
    <w:lvl w:ilvl="5" w:tplc="280A001B" w:tentative="1">
      <w:start w:val="1"/>
      <w:numFmt w:val="lowerRoman"/>
      <w:lvlText w:val="%6."/>
      <w:lvlJc w:val="right"/>
      <w:pPr>
        <w:ind w:left="4242" w:hanging="180"/>
      </w:pPr>
    </w:lvl>
    <w:lvl w:ilvl="6" w:tplc="280A000F" w:tentative="1">
      <w:start w:val="1"/>
      <w:numFmt w:val="decimal"/>
      <w:lvlText w:val="%7."/>
      <w:lvlJc w:val="left"/>
      <w:pPr>
        <w:ind w:left="4962" w:hanging="360"/>
      </w:pPr>
    </w:lvl>
    <w:lvl w:ilvl="7" w:tplc="280A0019" w:tentative="1">
      <w:start w:val="1"/>
      <w:numFmt w:val="lowerLetter"/>
      <w:lvlText w:val="%8."/>
      <w:lvlJc w:val="left"/>
      <w:pPr>
        <w:ind w:left="5682" w:hanging="360"/>
      </w:pPr>
    </w:lvl>
    <w:lvl w:ilvl="8" w:tplc="280A001B" w:tentative="1">
      <w:start w:val="1"/>
      <w:numFmt w:val="lowerRoman"/>
      <w:lvlText w:val="%9."/>
      <w:lvlJc w:val="right"/>
      <w:pPr>
        <w:ind w:left="6402" w:hanging="180"/>
      </w:pPr>
    </w:lvl>
  </w:abstractNum>
  <w:abstractNum w:abstractNumId="47" w15:restartNumberingAfterBreak="0">
    <w:nsid w:val="3FF0225A"/>
    <w:multiLevelType w:val="hybridMultilevel"/>
    <w:tmpl w:val="384AE3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41FD4960"/>
    <w:multiLevelType w:val="hybridMultilevel"/>
    <w:tmpl w:val="5D0C1E00"/>
    <w:lvl w:ilvl="0" w:tplc="F12841D8">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9" w15:restartNumberingAfterBreak="0">
    <w:nsid w:val="421D0A8F"/>
    <w:multiLevelType w:val="hybridMultilevel"/>
    <w:tmpl w:val="5F943892"/>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50"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1" w15:restartNumberingAfterBreak="0">
    <w:nsid w:val="44622342"/>
    <w:multiLevelType w:val="hybridMultilevel"/>
    <w:tmpl w:val="81B0E232"/>
    <w:lvl w:ilvl="0" w:tplc="1D94FDDE">
      <w:start w:val="1"/>
      <w:numFmt w:val="bullet"/>
      <w:lvlText w:val=""/>
      <w:lvlJc w:val="left"/>
      <w:pPr>
        <w:ind w:left="786" w:hanging="360"/>
      </w:pPr>
      <w:rPr>
        <w:rFonts w:ascii="Symbol" w:hAnsi="Symbol" w:hint="default"/>
        <w:sz w:val="20"/>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2" w15:restartNumberingAfterBreak="0">
    <w:nsid w:val="44E829D8"/>
    <w:multiLevelType w:val="hybridMultilevel"/>
    <w:tmpl w:val="F662933E"/>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3" w15:restartNumberingAfterBreak="0">
    <w:nsid w:val="482E4068"/>
    <w:multiLevelType w:val="hybridMultilevel"/>
    <w:tmpl w:val="253CCE32"/>
    <w:lvl w:ilvl="0" w:tplc="364A2A16">
      <w:start w:val="1"/>
      <w:numFmt w:val="bullet"/>
      <w:lvlText w:val="•"/>
      <w:lvlJc w:val="left"/>
      <w:pPr>
        <w:ind w:left="1210" w:hanging="360"/>
      </w:pPr>
      <w:rPr>
        <w:rFonts w:ascii="Arial" w:eastAsiaTheme="minorHAnsi" w:hAnsi="Arial" w:cs="Arial" w:hint="default"/>
        <w:b w:val="0"/>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54" w15:restartNumberingAfterBreak="0">
    <w:nsid w:val="4E9D22B7"/>
    <w:multiLevelType w:val="multilevel"/>
    <w:tmpl w:val="DE527A9A"/>
    <w:styleLink w:val="Estilo4"/>
    <w:lvl w:ilvl="0">
      <w:start w:val="6"/>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4FB17049"/>
    <w:multiLevelType w:val="hybridMultilevel"/>
    <w:tmpl w:val="83A2583C"/>
    <w:lvl w:ilvl="0" w:tplc="8F46ECD0">
      <w:start w:val="4"/>
      <w:numFmt w:val="bullet"/>
      <w:lvlText w:val="-"/>
      <w:lvlJc w:val="left"/>
      <w:pPr>
        <w:ind w:left="1787" w:hanging="360"/>
      </w:pPr>
      <w:rPr>
        <w:rFonts w:ascii="Calibri" w:eastAsia="Calibri" w:hAnsi="Calibri" w:cs="Calibri" w:hint="default"/>
      </w:rPr>
    </w:lvl>
    <w:lvl w:ilvl="1" w:tplc="280A0003" w:tentative="1">
      <w:start w:val="1"/>
      <w:numFmt w:val="bullet"/>
      <w:lvlText w:val="o"/>
      <w:lvlJc w:val="left"/>
      <w:pPr>
        <w:ind w:left="2507" w:hanging="360"/>
      </w:pPr>
      <w:rPr>
        <w:rFonts w:ascii="Courier New" w:hAnsi="Courier New" w:cs="Courier New" w:hint="default"/>
      </w:rPr>
    </w:lvl>
    <w:lvl w:ilvl="2" w:tplc="280A0005">
      <w:start w:val="1"/>
      <w:numFmt w:val="bullet"/>
      <w:lvlText w:val=""/>
      <w:lvlJc w:val="left"/>
      <w:pPr>
        <w:ind w:left="3227" w:hanging="360"/>
      </w:pPr>
      <w:rPr>
        <w:rFonts w:ascii="Wingdings" w:hAnsi="Wingdings" w:hint="default"/>
      </w:rPr>
    </w:lvl>
    <w:lvl w:ilvl="3" w:tplc="280A0001" w:tentative="1">
      <w:start w:val="1"/>
      <w:numFmt w:val="bullet"/>
      <w:lvlText w:val=""/>
      <w:lvlJc w:val="left"/>
      <w:pPr>
        <w:ind w:left="3947" w:hanging="360"/>
      </w:pPr>
      <w:rPr>
        <w:rFonts w:ascii="Symbol" w:hAnsi="Symbol" w:hint="default"/>
      </w:rPr>
    </w:lvl>
    <w:lvl w:ilvl="4" w:tplc="280A0003" w:tentative="1">
      <w:start w:val="1"/>
      <w:numFmt w:val="bullet"/>
      <w:lvlText w:val="o"/>
      <w:lvlJc w:val="left"/>
      <w:pPr>
        <w:ind w:left="4667" w:hanging="360"/>
      </w:pPr>
      <w:rPr>
        <w:rFonts w:ascii="Courier New" w:hAnsi="Courier New" w:cs="Courier New" w:hint="default"/>
      </w:rPr>
    </w:lvl>
    <w:lvl w:ilvl="5" w:tplc="280A0005" w:tentative="1">
      <w:start w:val="1"/>
      <w:numFmt w:val="bullet"/>
      <w:lvlText w:val=""/>
      <w:lvlJc w:val="left"/>
      <w:pPr>
        <w:ind w:left="5387" w:hanging="360"/>
      </w:pPr>
      <w:rPr>
        <w:rFonts w:ascii="Wingdings" w:hAnsi="Wingdings" w:hint="default"/>
      </w:rPr>
    </w:lvl>
    <w:lvl w:ilvl="6" w:tplc="280A0001" w:tentative="1">
      <w:start w:val="1"/>
      <w:numFmt w:val="bullet"/>
      <w:lvlText w:val=""/>
      <w:lvlJc w:val="left"/>
      <w:pPr>
        <w:ind w:left="6107" w:hanging="360"/>
      </w:pPr>
      <w:rPr>
        <w:rFonts w:ascii="Symbol" w:hAnsi="Symbol" w:hint="default"/>
      </w:rPr>
    </w:lvl>
    <w:lvl w:ilvl="7" w:tplc="280A0003" w:tentative="1">
      <w:start w:val="1"/>
      <w:numFmt w:val="bullet"/>
      <w:lvlText w:val="o"/>
      <w:lvlJc w:val="left"/>
      <w:pPr>
        <w:ind w:left="6827" w:hanging="360"/>
      </w:pPr>
      <w:rPr>
        <w:rFonts w:ascii="Courier New" w:hAnsi="Courier New" w:cs="Courier New" w:hint="default"/>
      </w:rPr>
    </w:lvl>
    <w:lvl w:ilvl="8" w:tplc="280A0005" w:tentative="1">
      <w:start w:val="1"/>
      <w:numFmt w:val="bullet"/>
      <w:lvlText w:val=""/>
      <w:lvlJc w:val="left"/>
      <w:pPr>
        <w:ind w:left="7547" w:hanging="360"/>
      </w:pPr>
      <w:rPr>
        <w:rFonts w:ascii="Wingdings" w:hAnsi="Wingdings" w:hint="default"/>
      </w:rPr>
    </w:lvl>
  </w:abstractNum>
  <w:abstractNum w:abstractNumId="56" w15:restartNumberingAfterBreak="0">
    <w:nsid w:val="4FBD522E"/>
    <w:multiLevelType w:val="multilevel"/>
    <w:tmpl w:val="B96ACD84"/>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7" w15:restartNumberingAfterBreak="0">
    <w:nsid w:val="4FBE7BED"/>
    <w:multiLevelType w:val="hybridMultilevel"/>
    <w:tmpl w:val="12EEABF4"/>
    <w:lvl w:ilvl="0" w:tplc="F04EA006">
      <w:start w:val="1"/>
      <w:numFmt w:val="decimal"/>
      <w:lvlText w:val="%1."/>
      <w:lvlJc w:val="left"/>
      <w:pPr>
        <w:ind w:left="678" w:hanging="360"/>
      </w:pPr>
      <w:rPr>
        <w:rFonts w:hint="default"/>
      </w:rPr>
    </w:lvl>
    <w:lvl w:ilvl="1" w:tplc="280A0019" w:tentative="1">
      <w:start w:val="1"/>
      <w:numFmt w:val="lowerLetter"/>
      <w:lvlText w:val="%2."/>
      <w:lvlJc w:val="left"/>
      <w:pPr>
        <w:ind w:left="1758" w:hanging="360"/>
      </w:pPr>
    </w:lvl>
    <w:lvl w:ilvl="2" w:tplc="280A001B" w:tentative="1">
      <w:start w:val="1"/>
      <w:numFmt w:val="lowerRoman"/>
      <w:lvlText w:val="%3."/>
      <w:lvlJc w:val="right"/>
      <w:pPr>
        <w:ind w:left="2478" w:hanging="180"/>
      </w:pPr>
    </w:lvl>
    <w:lvl w:ilvl="3" w:tplc="280A000F" w:tentative="1">
      <w:start w:val="1"/>
      <w:numFmt w:val="decimal"/>
      <w:lvlText w:val="%4."/>
      <w:lvlJc w:val="left"/>
      <w:pPr>
        <w:ind w:left="3198" w:hanging="360"/>
      </w:pPr>
    </w:lvl>
    <w:lvl w:ilvl="4" w:tplc="280A0019" w:tentative="1">
      <w:start w:val="1"/>
      <w:numFmt w:val="lowerLetter"/>
      <w:lvlText w:val="%5."/>
      <w:lvlJc w:val="left"/>
      <w:pPr>
        <w:ind w:left="3918" w:hanging="360"/>
      </w:pPr>
    </w:lvl>
    <w:lvl w:ilvl="5" w:tplc="280A001B" w:tentative="1">
      <w:start w:val="1"/>
      <w:numFmt w:val="lowerRoman"/>
      <w:lvlText w:val="%6."/>
      <w:lvlJc w:val="right"/>
      <w:pPr>
        <w:ind w:left="4638" w:hanging="180"/>
      </w:pPr>
    </w:lvl>
    <w:lvl w:ilvl="6" w:tplc="280A000F" w:tentative="1">
      <w:start w:val="1"/>
      <w:numFmt w:val="decimal"/>
      <w:lvlText w:val="%7."/>
      <w:lvlJc w:val="left"/>
      <w:pPr>
        <w:ind w:left="5358" w:hanging="360"/>
      </w:pPr>
    </w:lvl>
    <w:lvl w:ilvl="7" w:tplc="280A0019" w:tentative="1">
      <w:start w:val="1"/>
      <w:numFmt w:val="lowerLetter"/>
      <w:lvlText w:val="%8."/>
      <w:lvlJc w:val="left"/>
      <w:pPr>
        <w:ind w:left="6078" w:hanging="360"/>
      </w:pPr>
    </w:lvl>
    <w:lvl w:ilvl="8" w:tplc="280A001B" w:tentative="1">
      <w:start w:val="1"/>
      <w:numFmt w:val="lowerRoman"/>
      <w:lvlText w:val="%9."/>
      <w:lvlJc w:val="right"/>
      <w:pPr>
        <w:ind w:left="6798" w:hanging="180"/>
      </w:pPr>
    </w:lvl>
  </w:abstractNum>
  <w:abstractNum w:abstractNumId="58" w15:restartNumberingAfterBreak="0">
    <w:nsid w:val="50FE71BD"/>
    <w:multiLevelType w:val="hybridMultilevel"/>
    <w:tmpl w:val="0AE445FE"/>
    <w:lvl w:ilvl="0" w:tplc="280A0001">
      <w:start w:val="1"/>
      <w:numFmt w:val="bullet"/>
      <w:lvlText w:val=""/>
      <w:lvlJc w:val="left"/>
      <w:pPr>
        <w:ind w:left="720" w:hanging="360"/>
      </w:pPr>
      <w:rPr>
        <w:rFonts w:ascii="Symbol" w:hAnsi="Symbol" w:hint="default"/>
      </w:rPr>
    </w:lvl>
    <w:lvl w:ilvl="1" w:tplc="89620DFA">
      <w:start w:val="1"/>
      <w:numFmt w:val="bullet"/>
      <w:lvlText w:val="•"/>
      <w:lvlJc w:val="left"/>
      <w:pPr>
        <w:ind w:left="1440" w:hanging="360"/>
      </w:pPr>
      <w:rPr>
        <w:rFonts w:ascii="Arial" w:eastAsiaTheme="minorHAnsi"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5301168B"/>
    <w:multiLevelType w:val="hybridMultilevel"/>
    <w:tmpl w:val="F4CCF2E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0" w15:restartNumberingAfterBreak="0">
    <w:nsid w:val="53034FE4"/>
    <w:multiLevelType w:val="hybridMultilevel"/>
    <w:tmpl w:val="22FEB4A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1" w15:restartNumberingAfterBreak="0">
    <w:nsid w:val="55113BBF"/>
    <w:multiLevelType w:val="hybridMultilevel"/>
    <w:tmpl w:val="7A4C2C9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63D269C"/>
    <w:multiLevelType w:val="hybridMultilevel"/>
    <w:tmpl w:val="E00A6136"/>
    <w:lvl w:ilvl="0" w:tplc="E51AA502">
      <w:start w:val="5"/>
      <w:numFmt w:val="bullet"/>
      <w:lvlText w:val="-"/>
      <w:lvlJc w:val="left"/>
      <w:pPr>
        <w:ind w:left="1570" w:hanging="360"/>
      </w:pPr>
      <w:rPr>
        <w:rFonts w:ascii="Arial" w:eastAsiaTheme="minorHAnsi" w:hAnsi="Arial" w:cs="Arial" w:hint="default"/>
        <w:b w:val="0"/>
      </w:rPr>
    </w:lvl>
    <w:lvl w:ilvl="1" w:tplc="280A0003" w:tentative="1">
      <w:start w:val="1"/>
      <w:numFmt w:val="bullet"/>
      <w:lvlText w:val="o"/>
      <w:lvlJc w:val="left"/>
      <w:pPr>
        <w:ind w:left="2290" w:hanging="360"/>
      </w:pPr>
      <w:rPr>
        <w:rFonts w:ascii="Courier New" w:hAnsi="Courier New" w:cs="Courier New" w:hint="default"/>
      </w:rPr>
    </w:lvl>
    <w:lvl w:ilvl="2" w:tplc="280A0005" w:tentative="1">
      <w:start w:val="1"/>
      <w:numFmt w:val="bullet"/>
      <w:lvlText w:val=""/>
      <w:lvlJc w:val="left"/>
      <w:pPr>
        <w:ind w:left="3010" w:hanging="360"/>
      </w:pPr>
      <w:rPr>
        <w:rFonts w:ascii="Wingdings" w:hAnsi="Wingdings" w:hint="default"/>
      </w:rPr>
    </w:lvl>
    <w:lvl w:ilvl="3" w:tplc="280A0001" w:tentative="1">
      <w:start w:val="1"/>
      <w:numFmt w:val="bullet"/>
      <w:lvlText w:val=""/>
      <w:lvlJc w:val="left"/>
      <w:pPr>
        <w:ind w:left="3730" w:hanging="360"/>
      </w:pPr>
      <w:rPr>
        <w:rFonts w:ascii="Symbol" w:hAnsi="Symbol" w:hint="default"/>
      </w:rPr>
    </w:lvl>
    <w:lvl w:ilvl="4" w:tplc="280A0003" w:tentative="1">
      <w:start w:val="1"/>
      <w:numFmt w:val="bullet"/>
      <w:lvlText w:val="o"/>
      <w:lvlJc w:val="left"/>
      <w:pPr>
        <w:ind w:left="4450" w:hanging="360"/>
      </w:pPr>
      <w:rPr>
        <w:rFonts w:ascii="Courier New" w:hAnsi="Courier New" w:cs="Courier New" w:hint="default"/>
      </w:rPr>
    </w:lvl>
    <w:lvl w:ilvl="5" w:tplc="280A0005" w:tentative="1">
      <w:start w:val="1"/>
      <w:numFmt w:val="bullet"/>
      <w:lvlText w:val=""/>
      <w:lvlJc w:val="left"/>
      <w:pPr>
        <w:ind w:left="5170" w:hanging="360"/>
      </w:pPr>
      <w:rPr>
        <w:rFonts w:ascii="Wingdings" w:hAnsi="Wingdings" w:hint="default"/>
      </w:rPr>
    </w:lvl>
    <w:lvl w:ilvl="6" w:tplc="280A0001" w:tentative="1">
      <w:start w:val="1"/>
      <w:numFmt w:val="bullet"/>
      <w:lvlText w:val=""/>
      <w:lvlJc w:val="left"/>
      <w:pPr>
        <w:ind w:left="5890" w:hanging="360"/>
      </w:pPr>
      <w:rPr>
        <w:rFonts w:ascii="Symbol" w:hAnsi="Symbol" w:hint="default"/>
      </w:rPr>
    </w:lvl>
    <w:lvl w:ilvl="7" w:tplc="280A0003" w:tentative="1">
      <w:start w:val="1"/>
      <w:numFmt w:val="bullet"/>
      <w:lvlText w:val="o"/>
      <w:lvlJc w:val="left"/>
      <w:pPr>
        <w:ind w:left="6610" w:hanging="360"/>
      </w:pPr>
      <w:rPr>
        <w:rFonts w:ascii="Courier New" w:hAnsi="Courier New" w:cs="Courier New" w:hint="default"/>
      </w:rPr>
    </w:lvl>
    <w:lvl w:ilvl="8" w:tplc="280A0005" w:tentative="1">
      <w:start w:val="1"/>
      <w:numFmt w:val="bullet"/>
      <w:lvlText w:val=""/>
      <w:lvlJc w:val="left"/>
      <w:pPr>
        <w:ind w:left="7330" w:hanging="360"/>
      </w:pPr>
      <w:rPr>
        <w:rFonts w:ascii="Wingdings" w:hAnsi="Wingdings" w:hint="default"/>
      </w:rPr>
    </w:lvl>
  </w:abstractNum>
  <w:abstractNum w:abstractNumId="63" w15:restartNumberingAfterBreak="0">
    <w:nsid w:val="56610FDD"/>
    <w:multiLevelType w:val="hybridMultilevel"/>
    <w:tmpl w:val="7CF687BA"/>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4" w15:restartNumberingAfterBreak="0">
    <w:nsid w:val="59025F5A"/>
    <w:multiLevelType w:val="hybridMultilevel"/>
    <w:tmpl w:val="99327FC2"/>
    <w:lvl w:ilvl="0" w:tplc="280A000B">
      <w:start w:val="1"/>
      <w:numFmt w:val="bullet"/>
      <w:lvlText w:val=""/>
      <w:lvlJc w:val="left"/>
      <w:pPr>
        <w:ind w:left="1068" w:hanging="360"/>
      </w:pPr>
      <w:rPr>
        <w:rFonts w:ascii="Wingdings" w:hAnsi="Wingdings" w:hint="default"/>
        <w:sz w:val="20"/>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5" w15:restartNumberingAfterBreak="0">
    <w:nsid w:val="597114F6"/>
    <w:multiLevelType w:val="hybridMultilevel"/>
    <w:tmpl w:val="C1E279CA"/>
    <w:lvl w:ilvl="0" w:tplc="8F46ECD0">
      <w:start w:val="4"/>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6" w15:restartNumberingAfterBreak="0">
    <w:nsid w:val="59B253C8"/>
    <w:multiLevelType w:val="hybridMultilevel"/>
    <w:tmpl w:val="F386148C"/>
    <w:lvl w:ilvl="0" w:tplc="9796BB8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ADE2E64"/>
    <w:multiLevelType w:val="hybridMultilevel"/>
    <w:tmpl w:val="DEA4B4BC"/>
    <w:lvl w:ilvl="0" w:tplc="280A0001">
      <w:start w:val="1"/>
      <w:numFmt w:val="bullet"/>
      <w:lvlText w:val=""/>
      <w:lvlJc w:val="left"/>
      <w:pPr>
        <w:ind w:left="717" w:hanging="360"/>
      </w:pPr>
      <w:rPr>
        <w:rFonts w:ascii="Symbol" w:hAnsi="Symbol" w:hint="default"/>
      </w:rPr>
    </w:lvl>
    <w:lvl w:ilvl="1" w:tplc="6CAEB454">
      <w:start w:val="6"/>
      <w:numFmt w:val="bullet"/>
      <w:lvlText w:val="-"/>
      <w:lvlJc w:val="left"/>
      <w:pPr>
        <w:ind w:left="1437" w:hanging="360"/>
      </w:pPr>
      <w:rPr>
        <w:rFonts w:ascii="Times New Roman" w:eastAsiaTheme="minorEastAsia" w:hAnsi="Times New Roman" w:cs="Times New Roman"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68" w15:restartNumberingAfterBreak="0">
    <w:nsid w:val="5B8E23B6"/>
    <w:multiLevelType w:val="hybridMultilevel"/>
    <w:tmpl w:val="C1B609C2"/>
    <w:lvl w:ilvl="0" w:tplc="BAD65664">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69" w15:restartNumberingAfterBreak="0">
    <w:nsid w:val="5D722870"/>
    <w:multiLevelType w:val="hybridMultilevel"/>
    <w:tmpl w:val="2A08FA8E"/>
    <w:lvl w:ilvl="0" w:tplc="280A0017">
      <w:start w:val="1"/>
      <w:numFmt w:val="lowerLetter"/>
      <w:lvlText w:val="%1)"/>
      <w:lvlJc w:val="left"/>
      <w:pPr>
        <w:ind w:left="1570" w:hanging="360"/>
      </w:pPr>
    </w:lvl>
    <w:lvl w:ilvl="1" w:tplc="280A0019" w:tentative="1">
      <w:start w:val="1"/>
      <w:numFmt w:val="lowerLetter"/>
      <w:lvlText w:val="%2."/>
      <w:lvlJc w:val="left"/>
      <w:pPr>
        <w:ind w:left="2290" w:hanging="360"/>
      </w:pPr>
    </w:lvl>
    <w:lvl w:ilvl="2" w:tplc="280A001B" w:tentative="1">
      <w:start w:val="1"/>
      <w:numFmt w:val="lowerRoman"/>
      <w:lvlText w:val="%3."/>
      <w:lvlJc w:val="right"/>
      <w:pPr>
        <w:ind w:left="3010" w:hanging="180"/>
      </w:pPr>
    </w:lvl>
    <w:lvl w:ilvl="3" w:tplc="280A000F" w:tentative="1">
      <w:start w:val="1"/>
      <w:numFmt w:val="decimal"/>
      <w:lvlText w:val="%4."/>
      <w:lvlJc w:val="left"/>
      <w:pPr>
        <w:ind w:left="3730" w:hanging="360"/>
      </w:pPr>
    </w:lvl>
    <w:lvl w:ilvl="4" w:tplc="280A0019" w:tentative="1">
      <w:start w:val="1"/>
      <w:numFmt w:val="lowerLetter"/>
      <w:lvlText w:val="%5."/>
      <w:lvlJc w:val="left"/>
      <w:pPr>
        <w:ind w:left="4450" w:hanging="360"/>
      </w:pPr>
    </w:lvl>
    <w:lvl w:ilvl="5" w:tplc="280A001B" w:tentative="1">
      <w:start w:val="1"/>
      <w:numFmt w:val="lowerRoman"/>
      <w:lvlText w:val="%6."/>
      <w:lvlJc w:val="right"/>
      <w:pPr>
        <w:ind w:left="5170" w:hanging="180"/>
      </w:pPr>
    </w:lvl>
    <w:lvl w:ilvl="6" w:tplc="280A000F" w:tentative="1">
      <w:start w:val="1"/>
      <w:numFmt w:val="decimal"/>
      <w:lvlText w:val="%7."/>
      <w:lvlJc w:val="left"/>
      <w:pPr>
        <w:ind w:left="5890" w:hanging="360"/>
      </w:pPr>
    </w:lvl>
    <w:lvl w:ilvl="7" w:tplc="280A0019" w:tentative="1">
      <w:start w:val="1"/>
      <w:numFmt w:val="lowerLetter"/>
      <w:lvlText w:val="%8."/>
      <w:lvlJc w:val="left"/>
      <w:pPr>
        <w:ind w:left="6610" w:hanging="360"/>
      </w:pPr>
    </w:lvl>
    <w:lvl w:ilvl="8" w:tplc="280A001B" w:tentative="1">
      <w:start w:val="1"/>
      <w:numFmt w:val="lowerRoman"/>
      <w:lvlText w:val="%9."/>
      <w:lvlJc w:val="right"/>
      <w:pPr>
        <w:ind w:left="7330" w:hanging="180"/>
      </w:pPr>
    </w:lvl>
  </w:abstractNum>
  <w:abstractNum w:abstractNumId="70" w15:restartNumberingAfterBreak="0">
    <w:nsid w:val="600C057E"/>
    <w:multiLevelType w:val="hybridMultilevel"/>
    <w:tmpl w:val="CFF22EE0"/>
    <w:lvl w:ilvl="0" w:tplc="F4F01EDC">
      <w:start w:val="1"/>
      <w:numFmt w:val="decimal"/>
      <w:lvlText w:val="8.%1"/>
      <w:lvlJc w:val="right"/>
      <w:pPr>
        <w:ind w:left="1829" w:hanging="360"/>
      </w:pPr>
      <w:rPr>
        <w:rFonts w:hint="default"/>
      </w:rPr>
    </w:lvl>
    <w:lvl w:ilvl="1" w:tplc="F4F01EDC">
      <w:start w:val="1"/>
      <w:numFmt w:val="decimal"/>
      <w:lvlText w:val="8.%2"/>
      <w:lvlJc w:val="righ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617E5BC9"/>
    <w:multiLevelType w:val="hybridMultilevel"/>
    <w:tmpl w:val="E8FE00A8"/>
    <w:lvl w:ilvl="0" w:tplc="9E5A6BEE">
      <w:start w:val="1"/>
      <w:numFmt w:val="lowerLetter"/>
      <w:lvlText w:val="%1)"/>
      <w:lvlJc w:val="left"/>
      <w:pPr>
        <w:ind w:left="717" w:hanging="360"/>
      </w:pPr>
      <w:rPr>
        <w:rFonts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72" w15:restartNumberingAfterBreak="0">
    <w:nsid w:val="62BD3277"/>
    <w:multiLevelType w:val="hybridMultilevel"/>
    <w:tmpl w:val="958813CC"/>
    <w:lvl w:ilvl="0" w:tplc="280A000B">
      <w:start w:val="1"/>
      <w:numFmt w:val="bullet"/>
      <w:lvlText w:val=""/>
      <w:lvlJc w:val="left"/>
      <w:pPr>
        <w:ind w:left="1570" w:hanging="360"/>
      </w:pPr>
      <w:rPr>
        <w:rFonts w:ascii="Wingdings" w:hAnsi="Wingdings" w:hint="default"/>
      </w:rPr>
    </w:lvl>
    <w:lvl w:ilvl="1" w:tplc="280A0003" w:tentative="1">
      <w:start w:val="1"/>
      <w:numFmt w:val="bullet"/>
      <w:lvlText w:val="o"/>
      <w:lvlJc w:val="left"/>
      <w:pPr>
        <w:ind w:left="2290" w:hanging="360"/>
      </w:pPr>
      <w:rPr>
        <w:rFonts w:ascii="Courier New" w:hAnsi="Courier New" w:cs="Courier New" w:hint="default"/>
      </w:rPr>
    </w:lvl>
    <w:lvl w:ilvl="2" w:tplc="280A0005" w:tentative="1">
      <w:start w:val="1"/>
      <w:numFmt w:val="bullet"/>
      <w:lvlText w:val=""/>
      <w:lvlJc w:val="left"/>
      <w:pPr>
        <w:ind w:left="3010" w:hanging="360"/>
      </w:pPr>
      <w:rPr>
        <w:rFonts w:ascii="Wingdings" w:hAnsi="Wingdings" w:hint="default"/>
      </w:rPr>
    </w:lvl>
    <w:lvl w:ilvl="3" w:tplc="280A0001" w:tentative="1">
      <w:start w:val="1"/>
      <w:numFmt w:val="bullet"/>
      <w:lvlText w:val=""/>
      <w:lvlJc w:val="left"/>
      <w:pPr>
        <w:ind w:left="3730" w:hanging="360"/>
      </w:pPr>
      <w:rPr>
        <w:rFonts w:ascii="Symbol" w:hAnsi="Symbol" w:hint="default"/>
      </w:rPr>
    </w:lvl>
    <w:lvl w:ilvl="4" w:tplc="280A0003" w:tentative="1">
      <w:start w:val="1"/>
      <w:numFmt w:val="bullet"/>
      <w:lvlText w:val="o"/>
      <w:lvlJc w:val="left"/>
      <w:pPr>
        <w:ind w:left="4450" w:hanging="360"/>
      </w:pPr>
      <w:rPr>
        <w:rFonts w:ascii="Courier New" w:hAnsi="Courier New" w:cs="Courier New" w:hint="default"/>
      </w:rPr>
    </w:lvl>
    <w:lvl w:ilvl="5" w:tplc="280A0005" w:tentative="1">
      <w:start w:val="1"/>
      <w:numFmt w:val="bullet"/>
      <w:lvlText w:val=""/>
      <w:lvlJc w:val="left"/>
      <w:pPr>
        <w:ind w:left="5170" w:hanging="360"/>
      </w:pPr>
      <w:rPr>
        <w:rFonts w:ascii="Wingdings" w:hAnsi="Wingdings" w:hint="default"/>
      </w:rPr>
    </w:lvl>
    <w:lvl w:ilvl="6" w:tplc="280A0001" w:tentative="1">
      <w:start w:val="1"/>
      <w:numFmt w:val="bullet"/>
      <w:lvlText w:val=""/>
      <w:lvlJc w:val="left"/>
      <w:pPr>
        <w:ind w:left="5890" w:hanging="360"/>
      </w:pPr>
      <w:rPr>
        <w:rFonts w:ascii="Symbol" w:hAnsi="Symbol" w:hint="default"/>
      </w:rPr>
    </w:lvl>
    <w:lvl w:ilvl="7" w:tplc="280A0003" w:tentative="1">
      <w:start w:val="1"/>
      <w:numFmt w:val="bullet"/>
      <w:lvlText w:val="o"/>
      <w:lvlJc w:val="left"/>
      <w:pPr>
        <w:ind w:left="6610" w:hanging="360"/>
      </w:pPr>
      <w:rPr>
        <w:rFonts w:ascii="Courier New" w:hAnsi="Courier New" w:cs="Courier New" w:hint="default"/>
      </w:rPr>
    </w:lvl>
    <w:lvl w:ilvl="8" w:tplc="280A0005" w:tentative="1">
      <w:start w:val="1"/>
      <w:numFmt w:val="bullet"/>
      <w:lvlText w:val=""/>
      <w:lvlJc w:val="left"/>
      <w:pPr>
        <w:ind w:left="7330" w:hanging="360"/>
      </w:pPr>
      <w:rPr>
        <w:rFonts w:ascii="Wingdings" w:hAnsi="Wingdings" w:hint="default"/>
      </w:rPr>
    </w:lvl>
  </w:abstractNum>
  <w:abstractNum w:abstractNumId="73" w15:restartNumberingAfterBreak="0">
    <w:nsid w:val="653A2401"/>
    <w:multiLevelType w:val="hybridMultilevel"/>
    <w:tmpl w:val="DDF81E92"/>
    <w:lvl w:ilvl="0" w:tplc="1D94FDDE">
      <w:start w:val="1"/>
      <w:numFmt w:val="bullet"/>
      <w:lvlText w:val=""/>
      <w:lvlJc w:val="left"/>
      <w:pPr>
        <w:ind w:left="1069" w:hanging="360"/>
      </w:pPr>
      <w:rPr>
        <w:rFonts w:ascii="Symbol" w:hAnsi="Symbol" w:hint="default"/>
        <w:sz w:val="20"/>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74" w15:restartNumberingAfterBreak="0">
    <w:nsid w:val="656532BF"/>
    <w:multiLevelType w:val="hybridMultilevel"/>
    <w:tmpl w:val="BE48537A"/>
    <w:lvl w:ilvl="0" w:tplc="B71AD186">
      <w:numFmt w:val="bullet"/>
      <w:lvlText w:val="•"/>
      <w:lvlJc w:val="left"/>
      <w:pPr>
        <w:ind w:left="1210" w:hanging="360"/>
      </w:pPr>
      <w:rPr>
        <w:rFonts w:ascii="Calibri" w:eastAsiaTheme="minorHAnsi" w:hAnsi="Calibri" w:cs="Calibri" w:hint="default"/>
      </w:rPr>
    </w:lvl>
    <w:lvl w:ilvl="1" w:tplc="280A0003">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75" w15:restartNumberingAfterBreak="0">
    <w:nsid w:val="65DB4FB8"/>
    <w:multiLevelType w:val="hybridMultilevel"/>
    <w:tmpl w:val="F39EAAEA"/>
    <w:lvl w:ilvl="0" w:tplc="280A000B">
      <w:start w:val="1"/>
      <w:numFmt w:val="bullet"/>
      <w:lvlText w:val=""/>
      <w:lvlJc w:val="left"/>
      <w:pPr>
        <w:ind w:left="1074" w:hanging="360"/>
      </w:pPr>
      <w:rPr>
        <w:rFonts w:ascii="Wingdings" w:hAnsi="Wingdings" w:hint="default"/>
        <w:sz w:val="20"/>
      </w:rPr>
    </w:lvl>
    <w:lvl w:ilvl="1" w:tplc="280A0003" w:tentative="1">
      <w:start w:val="1"/>
      <w:numFmt w:val="bullet"/>
      <w:lvlText w:val="o"/>
      <w:lvlJc w:val="left"/>
      <w:pPr>
        <w:ind w:left="1794" w:hanging="360"/>
      </w:pPr>
      <w:rPr>
        <w:rFonts w:ascii="Courier New" w:hAnsi="Courier New" w:cs="Courier New" w:hint="default"/>
      </w:rPr>
    </w:lvl>
    <w:lvl w:ilvl="2" w:tplc="280A0005" w:tentative="1">
      <w:start w:val="1"/>
      <w:numFmt w:val="bullet"/>
      <w:lvlText w:val=""/>
      <w:lvlJc w:val="left"/>
      <w:pPr>
        <w:ind w:left="2514" w:hanging="360"/>
      </w:pPr>
      <w:rPr>
        <w:rFonts w:ascii="Wingdings" w:hAnsi="Wingdings" w:hint="default"/>
      </w:rPr>
    </w:lvl>
    <w:lvl w:ilvl="3" w:tplc="280A0001" w:tentative="1">
      <w:start w:val="1"/>
      <w:numFmt w:val="bullet"/>
      <w:lvlText w:val=""/>
      <w:lvlJc w:val="left"/>
      <w:pPr>
        <w:ind w:left="3234" w:hanging="360"/>
      </w:pPr>
      <w:rPr>
        <w:rFonts w:ascii="Symbol" w:hAnsi="Symbol" w:hint="default"/>
      </w:rPr>
    </w:lvl>
    <w:lvl w:ilvl="4" w:tplc="280A0003" w:tentative="1">
      <w:start w:val="1"/>
      <w:numFmt w:val="bullet"/>
      <w:lvlText w:val="o"/>
      <w:lvlJc w:val="left"/>
      <w:pPr>
        <w:ind w:left="3954" w:hanging="360"/>
      </w:pPr>
      <w:rPr>
        <w:rFonts w:ascii="Courier New" w:hAnsi="Courier New" w:cs="Courier New" w:hint="default"/>
      </w:rPr>
    </w:lvl>
    <w:lvl w:ilvl="5" w:tplc="280A0005" w:tentative="1">
      <w:start w:val="1"/>
      <w:numFmt w:val="bullet"/>
      <w:lvlText w:val=""/>
      <w:lvlJc w:val="left"/>
      <w:pPr>
        <w:ind w:left="4674" w:hanging="360"/>
      </w:pPr>
      <w:rPr>
        <w:rFonts w:ascii="Wingdings" w:hAnsi="Wingdings" w:hint="default"/>
      </w:rPr>
    </w:lvl>
    <w:lvl w:ilvl="6" w:tplc="280A0001" w:tentative="1">
      <w:start w:val="1"/>
      <w:numFmt w:val="bullet"/>
      <w:lvlText w:val=""/>
      <w:lvlJc w:val="left"/>
      <w:pPr>
        <w:ind w:left="5394" w:hanging="360"/>
      </w:pPr>
      <w:rPr>
        <w:rFonts w:ascii="Symbol" w:hAnsi="Symbol" w:hint="default"/>
      </w:rPr>
    </w:lvl>
    <w:lvl w:ilvl="7" w:tplc="280A0003" w:tentative="1">
      <w:start w:val="1"/>
      <w:numFmt w:val="bullet"/>
      <w:lvlText w:val="o"/>
      <w:lvlJc w:val="left"/>
      <w:pPr>
        <w:ind w:left="6114" w:hanging="360"/>
      </w:pPr>
      <w:rPr>
        <w:rFonts w:ascii="Courier New" w:hAnsi="Courier New" w:cs="Courier New" w:hint="default"/>
      </w:rPr>
    </w:lvl>
    <w:lvl w:ilvl="8" w:tplc="280A0005" w:tentative="1">
      <w:start w:val="1"/>
      <w:numFmt w:val="bullet"/>
      <w:lvlText w:val=""/>
      <w:lvlJc w:val="left"/>
      <w:pPr>
        <w:ind w:left="6834" w:hanging="360"/>
      </w:pPr>
      <w:rPr>
        <w:rFonts w:ascii="Wingdings" w:hAnsi="Wingdings" w:hint="default"/>
      </w:rPr>
    </w:lvl>
  </w:abstractNum>
  <w:abstractNum w:abstractNumId="76" w15:restartNumberingAfterBreak="0">
    <w:nsid w:val="66C02932"/>
    <w:multiLevelType w:val="hybridMultilevel"/>
    <w:tmpl w:val="2968EFF0"/>
    <w:lvl w:ilvl="0" w:tplc="DCAA0F28">
      <w:start w:val="1"/>
      <w:numFmt w:val="lowerLetter"/>
      <w:lvlText w:val="%1)"/>
      <w:lvlJc w:val="left"/>
      <w:pPr>
        <w:ind w:left="106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80B4023"/>
    <w:multiLevelType w:val="hybridMultilevel"/>
    <w:tmpl w:val="68C4C334"/>
    <w:lvl w:ilvl="0" w:tplc="280A0001">
      <w:start w:val="1"/>
      <w:numFmt w:val="bullet"/>
      <w:lvlText w:val=""/>
      <w:lvlJc w:val="left"/>
      <w:pPr>
        <w:ind w:left="717" w:hanging="360"/>
      </w:pPr>
      <w:rPr>
        <w:rFonts w:ascii="Symbol" w:hAnsi="Symbol"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78" w15:restartNumberingAfterBreak="0">
    <w:nsid w:val="68BA6EDE"/>
    <w:multiLevelType w:val="multilevel"/>
    <w:tmpl w:val="BEA2DD64"/>
    <w:styleLink w:val="Estilo5"/>
    <w:lvl w:ilvl="0">
      <w:start w:val="1"/>
      <w:numFmt w:val="upperRoman"/>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69AF24CC"/>
    <w:multiLevelType w:val="hybridMultilevel"/>
    <w:tmpl w:val="CD8CEF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6A0D3053"/>
    <w:multiLevelType w:val="hybridMultilevel"/>
    <w:tmpl w:val="26FA9B9E"/>
    <w:lvl w:ilvl="0" w:tplc="280A0001">
      <w:start w:val="1"/>
      <w:numFmt w:val="bullet"/>
      <w:lvlText w:val=""/>
      <w:lvlJc w:val="left"/>
      <w:pPr>
        <w:ind w:left="1210" w:hanging="360"/>
      </w:pPr>
      <w:rPr>
        <w:rFonts w:ascii="Symbol" w:hAnsi="Symbo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81" w15:restartNumberingAfterBreak="0">
    <w:nsid w:val="6A2C6AC1"/>
    <w:multiLevelType w:val="hybridMultilevel"/>
    <w:tmpl w:val="546888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6AD703D4"/>
    <w:multiLevelType w:val="hybridMultilevel"/>
    <w:tmpl w:val="7FD6CFD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C6A7086"/>
    <w:multiLevelType w:val="hybridMultilevel"/>
    <w:tmpl w:val="1B946780"/>
    <w:lvl w:ilvl="0" w:tplc="280A000B">
      <w:start w:val="1"/>
      <w:numFmt w:val="bullet"/>
      <w:lvlText w:val=""/>
      <w:lvlJc w:val="left"/>
      <w:pPr>
        <w:ind w:left="1434" w:hanging="360"/>
      </w:pPr>
      <w:rPr>
        <w:rFonts w:ascii="Wingdings" w:hAnsi="Wingdings" w:hint="default"/>
      </w:rPr>
    </w:lvl>
    <w:lvl w:ilvl="1" w:tplc="280A0003" w:tentative="1">
      <w:start w:val="1"/>
      <w:numFmt w:val="bullet"/>
      <w:lvlText w:val="o"/>
      <w:lvlJc w:val="left"/>
      <w:pPr>
        <w:ind w:left="2154" w:hanging="360"/>
      </w:pPr>
      <w:rPr>
        <w:rFonts w:ascii="Courier New" w:hAnsi="Courier New" w:cs="Courier New" w:hint="default"/>
      </w:rPr>
    </w:lvl>
    <w:lvl w:ilvl="2" w:tplc="280A0005" w:tentative="1">
      <w:start w:val="1"/>
      <w:numFmt w:val="bullet"/>
      <w:lvlText w:val=""/>
      <w:lvlJc w:val="left"/>
      <w:pPr>
        <w:ind w:left="2874" w:hanging="360"/>
      </w:pPr>
      <w:rPr>
        <w:rFonts w:ascii="Wingdings" w:hAnsi="Wingdings" w:hint="default"/>
      </w:rPr>
    </w:lvl>
    <w:lvl w:ilvl="3" w:tplc="280A0001" w:tentative="1">
      <w:start w:val="1"/>
      <w:numFmt w:val="bullet"/>
      <w:lvlText w:val=""/>
      <w:lvlJc w:val="left"/>
      <w:pPr>
        <w:ind w:left="3594" w:hanging="360"/>
      </w:pPr>
      <w:rPr>
        <w:rFonts w:ascii="Symbol" w:hAnsi="Symbol" w:hint="default"/>
      </w:rPr>
    </w:lvl>
    <w:lvl w:ilvl="4" w:tplc="280A0003" w:tentative="1">
      <w:start w:val="1"/>
      <w:numFmt w:val="bullet"/>
      <w:lvlText w:val="o"/>
      <w:lvlJc w:val="left"/>
      <w:pPr>
        <w:ind w:left="4314" w:hanging="360"/>
      </w:pPr>
      <w:rPr>
        <w:rFonts w:ascii="Courier New" w:hAnsi="Courier New" w:cs="Courier New" w:hint="default"/>
      </w:rPr>
    </w:lvl>
    <w:lvl w:ilvl="5" w:tplc="280A0005" w:tentative="1">
      <w:start w:val="1"/>
      <w:numFmt w:val="bullet"/>
      <w:lvlText w:val=""/>
      <w:lvlJc w:val="left"/>
      <w:pPr>
        <w:ind w:left="5034" w:hanging="360"/>
      </w:pPr>
      <w:rPr>
        <w:rFonts w:ascii="Wingdings" w:hAnsi="Wingdings" w:hint="default"/>
      </w:rPr>
    </w:lvl>
    <w:lvl w:ilvl="6" w:tplc="280A0001" w:tentative="1">
      <w:start w:val="1"/>
      <w:numFmt w:val="bullet"/>
      <w:lvlText w:val=""/>
      <w:lvlJc w:val="left"/>
      <w:pPr>
        <w:ind w:left="5754" w:hanging="360"/>
      </w:pPr>
      <w:rPr>
        <w:rFonts w:ascii="Symbol" w:hAnsi="Symbol" w:hint="default"/>
      </w:rPr>
    </w:lvl>
    <w:lvl w:ilvl="7" w:tplc="280A0003" w:tentative="1">
      <w:start w:val="1"/>
      <w:numFmt w:val="bullet"/>
      <w:lvlText w:val="o"/>
      <w:lvlJc w:val="left"/>
      <w:pPr>
        <w:ind w:left="6474" w:hanging="360"/>
      </w:pPr>
      <w:rPr>
        <w:rFonts w:ascii="Courier New" w:hAnsi="Courier New" w:cs="Courier New" w:hint="default"/>
      </w:rPr>
    </w:lvl>
    <w:lvl w:ilvl="8" w:tplc="280A0005" w:tentative="1">
      <w:start w:val="1"/>
      <w:numFmt w:val="bullet"/>
      <w:lvlText w:val=""/>
      <w:lvlJc w:val="left"/>
      <w:pPr>
        <w:ind w:left="7194" w:hanging="360"/>
      </w:pPr>
      <w:rPr>
        <w:rFonts w:ascii="Wingdings" w:hAnsi="Wingdings" w:hint="default"/>
      </w:rPr>
    </w:lvl>
  </w:abstractNum>
  <w:abstractNum w:abstractNumId="84" w15:restartNumberingAfterBreak="0">
    <w:nsid w:val="6ECC4697"/>
    <w:multiLevelType w:val="hybridMultilevel"/>
    <w:tmpl w:val="98CA1F4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708A23C0"/>
    <w:multiLevelType w:val="hybridMultilevel"/>
    <w:tmpl w:val="6B366E04"/>
    <w:lvl w:ilvl="0" w:tplc="7B7A78D2">
      <w:start w:val="1"/>
      <w:numFmt w:val="lowerLetter"/>
      <w:lvlText w:val="%1)"/>
      <w:lvlJc w:val="left"/>
      <w:pPr>
        <w:ind w:left="212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86" w15:restartNumberingAfterBreak="0">
    <w:nsid w:val="70FD7143"/>
    <w:multiLevelType w:val="hybridMultilevel"/>
    <w:tmpl w:val="033C612C"/>
    <w:lvl w:ilvl="0" w:tplc="40AC5C1C">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7" w15:restartNumberingAfterBreak="0">
    <w:nsid w:val="71424045"/>
    <w:multiLevelType w:val="hybridMultilevel"/>
    <w:tmpl w:val="2758C71E"/>
    <w:lvl w:ilvl="0" w:tplc="280A0017">
      <w:start w:val="1"/>
      <w:numFmt w:val="lowerLetter"/>
      <w:lvlText w:val="%1)"/>
      <w:lvlJc w:val="left"/>
      <w:pPr>
        <w:ind w:left="1069" w:hanging="360"/>
      </w:p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8" w15:restartNumberingAfterBreak="0">
    <w:nsid w:val="719D6F03"/>
    <w:multiLevelType w:val="hybridMultilevel"/>
    <w:tmpl w:val="23ACE43C"/>
    <w:lvl w:ilvl="0" w:tplc="280A0001">
      <w:start w:val="1"/>
      <w:numFmt w:val="bullet"/>
      <w:lvlText w:val=""/>
      <w:lvlJc w:val="left"/>
      <w:pPr>
        <w:ind w:left="717" w:hanging="360"/>
      </w:pPr>
      <w:rPr>
        <w:rFonts w:ascii="Symbol" w:hAnsi="Symbol" w:hint="default"/>
      </w:rPr>
    </w:lvl>
    <w:lvl w:ilvl="1" w:tplc="280A0019" w:tentative="1">
      <w:start w:val="1"/>
      <w:numFmt w:val="lowerLetter"/>
      <w:lvlText w:val="%2."/>
      <w:lvlJc w:val="left"/>
      <w:pPr>
        <w:ind w:left="1437" w:hanging="360"/>
      </w:pPr>
    </w:lvl>
    <w:lvl w:ilvl="2" w:tplc="280A001B" w:tentative="1">
      <w:start w:val="1"/>
      <w:numFmt w:val="lowerRoman"/>
      <w:lvlText w:val="%3."/>
      <w:lvlJc w:val="right"/>
      <w:pPr>
        <w:ind w:left="2157" w:hanging="180"/>
      </w:pPr>
    </w:lvl>
    <w:lvl w:ilvl="3" w:tplc="280A000F" w:tentative="1">
      <w:start w:val="1"/>
      <w:numFmt w:val="decimal"/>
      <w:lvlText w:val="%4."/>
      <w:lvlJc w:val="left"/>
      <w:pPr>
        <w:ind w:left="2877" w:hanging="360"/>
      </w:pPr>
    </w:lvl>
    <w:lvl w:ilvl="4" w:tplc="280A0019" w:tentative="1">
      <w:start w:val="1"/>
      <w:numFmt w:val="lowerLetter"/>
      <w:lvlText w:val="%5."/>
      <w:lvlJc w:val="left"/>
      <w:pPr>
        <w:ind w:left="3597" w:hanging="360"/>
      </w:pPr>
    </w:lvl>
    <w:lvl w:ilvl="5" w:tplc="280A001B" w:tentative="1">
      <w:start w:val="1"/>
      <w:numFmt w:val="lowerRoman"/>
      <w:lvlText w:val="%6."/>
      <w:lvlJc w:val="right"/>
      <w:pPr>
        <w:ind w:left="4317" w:hanging="180"/>
      </w:pPr>
    </w:lvl>
    <w:lvl w:ilvl="6" w:tplc="280A000F" w:tentative="1">
      <w:start w:val="1"/>
      <w:numFmt w:val="decimal"/>
      <w:lvlText w:val="%7."/>
      <w:lvlJc w:val="left"/>
      <w:pPr>
        <w:ind w:left="5037" w:hanging="360"/>
      </w:pPr>
    </w:lvl>
    <w:lvl w:ilvl="7" w:tplc="280A0019" w:tentative="1">
      <w:start w:val="1"/>
      <w:numFmt w:val="lowerLetter"/>
      <w:lvlText w:val="%8."/>
      <w:lvlJc w:val="left"/>
      <w:pPr>
        <w:ind w:left="5757" w:hanging="360"/>
      </w:pPr>
    </w:lvl>
    <w:lvl w:ilvl="8" w:tplc="280A001B" w:tentative="1">
      <w:start w:val="1"/>
      <w:numFmt w:val="lowerRoman"/>
      <w:lvlText w:val="%9."/>
      <w:lvlJc w:val="right"/>
      <w:pPr>
        <w:ind w:left="6477" w:hanging="180"/>
      </w:pPr>
    </w:lvl>
  </w:abstractNum>
  <w:abstractNum w:abstractNumId="89" w15:restartNumberingAfterBreak="0">
    <w:nsid w:val="719F3DCA"/>
    <w:multiLevelType w:val="hybridMultilevel"/>
    <w:tmpl w:val="1C5661A0"/>
    <w:lvl w:ilvl="0" w:tplc="A266B146">
      <w:start w:val="1"/>
      <w:numFmt w:val="lowerLetter"/>
      <w:lvlText w:val="%1)"/>
      <w:lvlJc w:val="left"/>
      <w:pPr>
        <w:ind w:left="1200" w:hanging="360"/>
      </w:pPr>
      <w:rPr>
        <w:rFonts w:hint="default"/>
      </w:rPr>
    </w:lvl>
    <w:lvl w:ilvl="1" w:tplc="D67CCD92">
      <w:start w:val="1"/>
      <w:numFmt w:val="decimal"/>
      <w:lvlText w:val="%2."/>
      <w:lvlJc w:val="left"/>
      <w:pPr>
        <w:ind w:left="1920" w:hanging="360"/>
      </w:pPr>
      <w:rPr>
        <w:rFonts w:hint="default"/>
      </w:r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90" w15:restartNumberingAfterBreak="0">
    <w:nsid w:val="73485165"/>
    <w:multiLevelType w:val="hybridMultilevel"/>
    <w:tmpl w:val="93AA8914"/>
    <w:lvl w:ilvl="0" w:tplc="364A2A16">
      <w:start w:val="1"/>
      <w:numFmt w:val="bullet"/>
      <w:lvlText w:val="•"/>
      <w:lvlJc w:val="left"/>
      <w:pPr>
        <w:ind w:left="1210" w:hanging="360"/>
      </w:pPr>
      <w:rPr>
        <w:rFonts w:ascii="Arial" w:eastAsiaTheme="minorHAnsi" w:hAnsi="Arial" w:cs="Arial" w:hint="default"/>
      </w:rPr>
    </w:lvl>
    <w:lvl w:ilvl="1" w:tplc="280A0003" w:tentative="1">
      <w:start w:val="1"/>
      <w:numFmt w:val="bullet"/>
      <w:lvlText w:val="o"/>
      <w:lvlJc w:val="left"/>
      <w:pPr>
        <w:ind w:left="1930" w:hanging="360"/>
      </w:pPr>
      <w:rPr>
        <w:rFonts w:ascii="Courier New" w:hAnsi="Courier New" w:cs="Courier New" w:hint="default"/>
      </w:rPr>
    </w:lvl>
    <w:lvl w:ilvl="2" w:tplc="280A0005" w:tentative="1">
      <w:start w:val="1"/>
      <w:numFmt w:val="bullet"/>
      <w:lvlText w:val=""/>
      <w:lvlJc w:val="left"/>
      <w:pPr>
        <w:ind w:left="2650" w:hanging="360"/>
      </w:pPr>
      <w:rPr>
        <w:rFonts w:ascii="Wingdings" w:hAnsi="Wingdings" w:hint="default"/>
      </w:rPr>
    </w:lvl>
    <w:lvl w:ilvl="3" w:tplc="280A0001" w:tentative="1">
      <w:start w:val="1"/>
      <w:numFmt w:val="bullet"/>
      <w:lvlText w:val=""/>
      <w:lvlJc w:val="left"/>
      <w:pPr>
        <w:ind w:left="3370" w:hanging="360"/>
      </w:pPr>
      <w:rPr>
        <w:rFonts w:ascii="Symbol" w:hAnsi="Symbol" w:hint="default"/>
      </w:rPr>
    </w:lvl>
    <w:lvl w:ilvl="4" w:tplc="280A0003" w:tentative="1">
      <w:start w:val="1"/>
      <w:numFmt w:val="bullet"/>
      <w:lvlText w:val="o"/>
      <w:lvlJc w:val="left"/>
      <w:pPr>
        <w:ind w:left="4090" w:hanging="360"/>
      </w:pPr>
      <w:rPr>
        <w:rFonts w:ascii="Courier New" w:hAnsi="Courier New" w:cs="Courier New" w:hint="default"/>
      </w:rPr>
    </w:lvl>
    <w:lvl w:ilvl="5" w:tplc="280A0005" w:tentative="1">
      <w:start w:val="1"/>
      <w:numFmt w:val="bullet"/>
      <w:lvlText w:val=""/>
      <w:lvlJc w:val="left"/>
      <w:pPr>
        <w:ind w:left="4810" w:hanging="360"/>
      </w:pPr>
      <w:rPr>
        <w:rFonts w:ascii="Wingdings" w:hAnsi="Wingdings" w:hint="default"/>
      </w:rPr>
    </w:lvl>
    <w:lvl w:ilvl="6" w:tplc="280A0001" w:tentative="1">
      <w:start w:val="1"/>
      <w:numFmt w:val="bullet"/>
      <w:lvlText w:val=""/>
      <w:lvlJc w:val="left"/>
      <w:pPr>
        <w:ind w:left="5530" w:hanging="360"/>
      </w:pPr>
      <w:rPr>
        <w:rFonts w:ascii="Symbol" w:hAnsi="Symbol" w:hint="default"/>
      </w:rPr>
    </w:lvl>
    <w:lvl w:ilvl="7" w:tplc="280A0003" w:tentative="1">
      <w:start w:val="1"/>
      <w:numFmt w:val="bullet"/>
      <w:lvlText w:val="o"/>
      <w:lvlJc w:val="left"/>
      <w:pPr>
        <w:ind w:left="6250" w:hanging="360"/>
      </w:pPr>
      <w:rPr>
        <w:rFonts w:ascii="Courier New" w:hAnsi="Courier New" w:cs="Courier New" w:hint="default"/>
      </w:rPr>
    </w:lvl>
    <w:lvl w:ilvl="8" w:tplc="280A0005" w:tentative="1">
      <w:start w:val="1"/>
      <w:numFmt w:val="bullet"/>
      <w:lvlText w:val=""/>
      <w:lvlJc w:val="left"/>
      <w:pPr>
        <w:ind w:left="6970" w:hanging="360"/>
      </w:pPr>
      <w:rPr>
        <w:rFonts w:ascii="Wingdings" w:hAnsi="Wingdings" w:hint="default"/>
      </w:rPr>
    </w:lvl>
  </w:abstractNum>
  <w:abstractNum w:abstractNumId="91" w15:restartNumberingAfterBreak="0">
    <w:nsid w:val="73D92745"/>
    <w:multiLevelType w:val="hybridMultilevel"/>
    <w:tmpl w:val="BF1E78EA"/>
    <w:lvl w:ilvl="0" w:tplc="7904F97C">
      <w:start w:val="1"/>
      <w:numFmt w:val="decimal"/>
      <w:lvlText w:val="%1."/>
      <w:lvlJc w:val="left"/>
      <w:pPr>
        <w:ind w:left="682" w:hanging="360"/>
      </w:pPr>
      <w:rPr>
        <w:rFonts w:hint="default"/>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92" w15:restartNumberingAfterBreak="0">
    <w:nsid w:val="74D020B4"/>
    <w:multiLevelType w:val="hybridMultilevel"/>
    <w:tmpl w:val="3272BFB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759A5959"/>
    <w:multiLevelType w:val="hybridMultilevel"/>
    <w:tmpl w:val="FFD6388A"/>
    <w:lvl w:ilvl="0" w:tplc="280A000B">
      <w:start w:val="1"/>
      <w:numFmt w:val="bullet"/>
      <w:lvlText w:val=""/>
      <w:lvlJc w:val="left"/>
      <w:pPr>
        <w:ind w:left="1571" w:hanging="360"/>
      </w:pPr>
      <w:rPr>
        <w:rFonts w:ascii="Wingdings" w:hAnsi="Wingdings" w:hint="default"/>
      </w:rPr>
    </w:lvl>
    <w:lvl w:ilvl="1" w:tplc="280A0001">
      <w:start w:val="1"/>
      <w:numFmt w:val="bullet"/>
      <w:lvlText w:val=""/>
      <w:lvlJc w:val="left"/>
      <w:pPr>
        <w:ind w:left="2291" w:hanging="360"/>
      </w:pPr>
      <w:rPr>
        <w:rFonts w:ascii="Symbol" w:hAnsi="Symbol"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94" w15:restartNumberingAfterBreak="0">
    <w:nsid w:val="77DF7A86"/>
    <w:multiLevelType w:val="hybridMultilevel"/>
    <w:tmpl w:val="4CE6A55A"/>
    <w:lvl w:ilvl="0" w:tplc="280A000F">
      <w:start w:val="1"/>
      <w:numFmt w:val="decimal"/>
      <w:lvlText w:val="%1."/>
      <w:lvlJc w:val="left"/>
      <w:pPr>
        <w:ind w:left="1077" w:hanging="360"/>
      </w:pPr>
    </w:lvl>
    <w:lvl w:ilvl="1" w:tplc="280A0019" w:tentative="1">
      <w:start w:val="1"/>
      <w:numFmt w:val="lowerLetter"/>
      <w:lvlText w:val="%2."/>
      <w:lvlJc w:val="left"/>
      <w:pPr>
        <w:ind w:left="1797" w:hanging="360"/>
      </w:pPr>
    </w:lvl>
    <w:lvl w:ilvl="2" w:tplc="280A001B" w:tentative="1">
      <w:start w:val="1"/>
      <w:numFmt w:val="lowerRoman"/>
      <w:lvlText w:val="%3."/>
      <w:lvlJc w:val="right"/>
      <w:pPr>
        <w:ind w:left="2517" w:hanging="180"/>
      </w:pPr>
    </w:lvl>
    <w:lvl w:ilvl="3" w:tplc="280A000F" w:tentative="1">
      <w:start w:val="1"/>
      <w:numFmt w:val="decimal"/>
      <w:lvlText w:val="%4."/>
      <w:lvlJc w:val="left"/>
      <w:pPr>
        <w:ind w:left="3237" w:hanging="360"/>
      </w:pPr>
    </w:lvl>
    <w:lvl w:ilvl="4" w:tplc="280A0019" w:tentative="1">
      <w:start w:val="1"/>
      <w:numFmt w:val="lowerLetter"/>
      <w:lvlText w:val="%5."/>
      <w:lvlJc w:val="left"/>
      <w:pPr>
        <w:ind w:left="3957" w:hanging="360"/>
      </w:pPr>
    </w:lvl>
    <w:lvl w:ilvl="5" w:tplc="280A001B" w:tentative="1">
      <w:start w:val="1"/>
      <w:numFmt w:val="lowerRoman"/>
      <w:lvlText w:val="%6."/>
      <w:lvlJc w:val="right"/>
      <w:pPr>
        <w:ind w:left="4677" w:hanging="180"/>
      </w:pPr>
    </w:lvl>
    <w:lvl w:ilvl="6" w:tplc="280A000F" w:tentative="1">
      <w:start w:val="1"/>
      <w:numFmt w:val="decimal"/>
      <w:lvlText w:val="%7."/>
      <w:lvlJc w:val="left"/>
      <w:pPr>
        <w:ind w:left="5397" w:hanging="360"/>
      </w:pPr>
    </w:lvl>
    <w:lvl w:ilvl="7" w:tplc="280A0019" w:tentative="1">
      <w:start w:val="1"/>
      <w:numFmt w:val="lowerLetter"/>
      <w:lvlText w:val="%8."/>
      <w:lvlJc w:val="left"/>
      <w:pPr>
        <w:ind w:left="6117" w:hanging="360"/>
      </w:pPr>
    </w:lvl>
    <w:lvl w:ilvl="8" w:tplc="280A001B" w:tentative="1">
      <w:start w:val="1"/>
      <w:numFmt w:val="lowerRoman"/>
      <w:lvlText w:val="%9."/>
      <w:lvlJc w:val="right"/>
      <w:pPr>
        <w:ind w:left="6837" w:hanging="180"/>
      </w:pPr>
    </w:lvl>
  </w:abstractNum>
  <w:abstractNum w:abstractNumId="95" w15:restartNumberingAfterBreak="0">
    <w:nsid w:val="78743EBE"/>
    <w:multiLevelType w:val="hybridMultilevel"/>
    <w:tmpl w:val="8A185736"/>
    <w:lvl w:ilvl="0" w:tplc="AB080330">
      <w:start w:val="1"/>
      <w:numFmt w:val="lowerLetter"/>
      <w:lvlText w:val="%1)"/>
      <w:lvlJc w:val="left"/>
      <w:pPr>
        <w:ind w:left="1074" w:hanging="360"/>
      </w:pPr>
      <w:rPr>
        <w:rFonts w:hint="default"/>
      </w:rPr>
    </w:lvl>
    <w:lvl w:ilvl="1" w:tplc="280A0019" w:tentative="1">
      <w:start w:val="1"/>
      <w:numFmt w:val="lowerLetter"/>
      <w:lvlText w:val="%2."/>
      <w:lvlJc w:val="left"/>
      <w:pPr>
        <w:ind w:left="1794" w:hanging="360"/>
      </w:pPr>
    </w:lvl>
    <w:lvl w:ilvl="2" w:tplc="280A001B" w:tentative="1">
      <w:start w:val="1"/>
      <w:numFmt w:val="lowerRoman"/>
      <w:lvlText w:val="%3."/>
      <w:lvlJc w:val="right"/>
      <w:pPr>
        <w:ind w:left="2514" w:hanging="180"/>
      </w:pPr>
    </w:lvl>
    <w:lvl w:ilvl="3" w:tplc="280A000F" w:tentative="1">
      <w:start w:val="1"/>
      <w:numFmt w:val="decimal"/>
      <w:lvlText w:val="%4."/>
      <w:lvlJc w:val="left"/>
      <w:pPr>
        <w:ind w:left="3234" w:hanging="360"/>
      </w:pPr>
    </w:lvl>
    <w:lvl w:ilvl="4" w:tplc="280A0019" w:tentative="1">
      <w:start w:val="1"/>
      <w:numFmt w:val="lowerLetter"/>
      <w:lvlText w:val="%5."/>
      <w:lvlJc w:val="left"/>
      <w:pPr>
        <w:ind w:left="3954" w:hanging="360"/>
      </w:pPr>
    </w:lvl>
    <w:lvl w:ilvl="5" w:tplc="280A001B" w:tentative="1">
      <w:start w:val="1"/>
      <w:numFmt w:val="lowerRoman"/>
      <w:lvlText w:val="%6."/>
      <w:lvlJc w:val="right"/>
      <w:pPr>
        <w:ind w:left="4674" w:hanging="180"/>
      </w:pPr>
    </w:lvl>
    <w:lvl w:ilvl="6" w:tplc="280A000F" w:tentative="1">
      <w:start w:val="1"/>
      <w:numFmt w:val="decimal"/>
      <w:lvlText w:val="%7."/>
      <w:lvlJc w:val="left"/>
      <w:pPr>
        <w:ind w:left="5394" w:hanging="360"/>
      </w:pPr>
    </w:lvl>
    <w:lvl w:ilvl="7" w:tplc="280A0019" w:tentative="1">
      <w:start w:val="1"/>
      <w:numFmt w:val="lowerLetter"/>
      <w:lvlText w:val="%8."/>
      <w:lvlJc w:val="left"/>
      <w:pPr>
        <w:ind w:left="6114" w:hanging="360"/>
      </w:pPr>
    </w:lvl>
    <w:lvl w:ilvl="8" w:tplc="280A001B" w:tentative="1">
      <w:start w:val="1"/>
      <w:numFmt w:val="lowerRoman"/>
      <w:lvlText w:val="%9."/>
      <w:lvlJc w:val="right"/>
      <w:pPr>
        <w:ind w:left="6834" w:hanging="180"/>
      </w:pPr>
    </w:lvl>
  </w:abstractNum>
  <w:abstractNum w:abstractNumId="96" w15:restartNumberingAfterBreak="0">
    <w:nsid w:val="79A7554C"/>
    <w:multiLevelType w:val="hybridMultilevel"/>
    <w:tmpl w:val="F51852E2"/>
    <w:lvl w:ilvl="0" w:tplc="280A0015">
      <w:start w:val="1"/>
      <w:numFmt w:val="upp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97" w15:restartNumberingAfterBreak="0">
    <w:nsid w:val="7C20309A"/>
    <w:multiLevelType w:val="hybridMultilevel"/>
    <w:tmpl w:val="46A6C59A"/>
    <w:lvl w:ilvl="0" w:tplc="1D5E05E4">
      <w:start w:val="1"/>
      <w:numFmt w:val="lowerLetter"/>
      <w:lvlText w:val="%1)"/>
      <w:lvlJc w:val="left"/>
      <w:pPr>
        <w:ind w:left="682" w:hanging="360"/>
      </w:pPr>
      <w:rPr>
        <w:rFonts w:hint="default"/>
        <w:b w:val="0"/>
      </w:rPr>
    </w:lvl>
    <w:lvl w:ilvl="1" w:tplc="280A0019" w:tentative="1">
      <w:start w:val="1"/>
      <w:numFmt w:val="lowerLetter"/>
      <w:lvlText w:val="%2."/>
      <w:lvlJc w:val="left"/>
      <w:pPr>
        <w:ind w:left="1402" w:hanging="360"/>
      </w:pPr>
    </w:lvl>
    <w:lvl w:ilvl="2" w:tplc="280A001B" w:tentative="1">
      <w:start w:val="1"/>
      <w:numFmt w:val="lowerRoman"/>
      <w:lvlText w:val="%3."/>
      <w:lvlJc w:val="right"/>
      <w:pPr>
        <w:ind w:left="2122" w:hanging="180"/>
      </w:pPr>
    </w:lvl>
    <w:lvl w:ilvl="3" w:tplc="280A000F" w:tentative="1">
      <w:start w:val="1"/>
      <w:numFmt w:val="decimal"/>
      <w:lvlText w:val="%4."/>
      <w:lvlJc w:val="left"/>
      <w:pPr>
        <w:ind w:left="2842" w:hanging="360"/>
      </w:pPr>
    </w:lvl>
    <w:lvl w:ilvl="4" w:tplc="280A0019" w:tentative="1">
      <w:start w:val="1"/>
      <w:numFmt w:val="lowerLetter"/>
      <w:lvlText w:val="%5."/>
      <w:lvlJc w:val="left"/>
      <w:pPr>
        <w:ind w:left="3562" w:hanging="360"/>
      </w:pPr>
    </w:lvl>
    <w:lvl w:ilvl="5" w:tplc="280A001B" w:tentative="1">
      <w:start w:val="1"/>
      <w:numFmt w:val="lowerRoman"/>
      <w:lvlText w:val="%6."/>
      <w:lvlJc w:val="right"/>
      <w:pPr>
        <w:ind w:left="4282" w:hanging="180"/>
      </w:pPr>
    </w:lvl>
    <w:lvl w:ilvl="6" w:tplc="280A000F" w:tentative="1">
      <w:start w:val="1"/>
      <w:numFmt w:val="decimal"/>
      <w:lvlText w:val="%7."/>
      <w:lvlJc w:val="left"/>
      <w:pPr>
        <w:ind w:left="5002" w:hanging="360"/>
      </w:pPr>
    </w:lvl>
    <w:lvl w:ilvl="7" w:tplc="280A0019" w:tentative="1">
      <w:start w:val="1"/>
      <w:numFmt w:val="lowerLetter"/>
      <w:lvlText w:val="%8."/>
      <w:lvlJc w:val="left"/>
      <w:pPr>
        <w:ind w:left="5722" w:hanging="360"/>
      </w:pPr>
    </w:lvl>
    <w:lvl w:ilvl="8" w:tplc="280A001B" w:tentative="1">
      <w:start w:val="1"/>
      <w:numFmt w:val="lowerRoman"/>
      <w:lvlText w:val="%9."/>
      <w:lvlJc w:val="right"/>
      <w:pPr>
        <w:ind w:left="6442" w:hanging="180"/>
      </w:pPr>
    </w:lvl>
  </w:abstractNum>
  <w:abstractNum w:abstractNumId="98"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9" w15:restartNumberingAfterBreak="0">
    <w:nsid w:val="7EBB1172"/>
    <w:multiLevelType w:val="hybridMultilevel"/>
    <w:tmpl w:val="DCBA4EBA"/>
    <w:lvl w:ilvl="0" w:tplc="06B6AC9A">
      <w:start w:val="1"/>
      <w:numFmt w:val="upperRoman"/>
      <w:lvlText w:val="%1."/>
      <w:lvlJc w:val="right"/>
      <w:pPr>
        <w:ind w:left="705" w:hanging="705"/>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EC22EBF"/>
    <w:multiLevelType w:val="hybridMultilevel"/>
    <w:tmpl w:val="3EAE156C"/>
    <w:lvl w:ilvl="0" w:tplc="8F46ECD0">
      <w:start w:val="4"/>
      <w:numFmt w:val="bullet"/>
      <w:lvlText w:val="-"/>
      <w:lvlJc w:val="left"/>
      <w:pPr>
        <w:ind w:left="717" w:hanging="360"/>
      </w:pPr>
      <w:rPr>
        <w:rFonts w:ascii="Calibri" w:eastAsia="Calibri" w:hAnsi="Calibri" w:cs="Calibri"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101" w15:restartNumberingAfterBreak="0">
    <w:nsid w:val="7EED3058"/>
    <w:multiLevelType w:val="multilevel"/>
    <w:tmpl w:val="30CA3A92"/>
    <w:styleLink w:val="Estilo1"/>
    <w:lvl w:ilvl="0">
      <w:start w:val="5"/>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0"/>
  </w:num>
  <w:num w:numId="2">
    <w:abstractNumId w:val="20"/>
  </w:num>
  <w:num w:numId="3">
    <w:abstractNumId w:val="28"/>
  </w:num>
  <w:num w:numId="4">
    <w:abstractNumId w:val="74"/>
  </w:num>
  <w:num w:numId="5">
    <w:abstractNumId w:val="11"/>
  </w:num>
  <w:num w:numId="6">
    <w:abstractNumId w:val="63"/>
  </w:num>
  <w:num w:numId="7">
    <w:abstractNumId w:val="95"/>
  </w:num>
  <w:num w:numId="8">
    <w:abstractNumId w:val="68"/>
  </w:num>
  <w:num w:numId="9">
    <w:abstractNumId w:val="33"/>
  </w:num>
  <w:num w:numId="10">
    <w:abstractNumId w:val="62"/>
  </w:num>
  <w:num w:numId="11">
    <w:abstractNumId w:val="72"/>
  </w:num>
  <w:num w:numId="12">
    <w:abstractNumId w:val="83"/>
  </w:num>
  <w:num w:numId="13">
    <w:abstractNumId w:val="18"/>
  </w:num>
  <w:num w:numId="14">
    <w:abstractNumId w:val="2"/>
  </w:num>
  <w:num w:numId="15">
    <w:abstractNumId w:val="101"/>
  </w:num>
  <w:num w:numId="16">
    <w:abstractNumId w:val="36"/>
  </w:num>
  <w:num w:numId="17">
    <w:abstractNumId w:val="10"/>
  </w:num>
  <w:num w:numId="18">
    <w:abstractNumId w:val="54"/>
  </w:num>
  <w:num w:numId="19">
    <w:abstractNumId w:val="1"/>
  </w:num>
  <w:num w:numId="20">
    <w:abstractNumId w:val="0"/>
  </w:num>
  <w:num w:numId="21">
    <w:abstractNumId w:val="78"/>
  </w:num>
  <w:num w:numId="22">
    <w:abstractNumId w:val="31"/>
  </w:num>
  <w:num w:numId="23">
    <w:abstractNumId w:val="58"/>
  </w:num>
  <w:num w:numId="24">
    <w:abstractNumId w:val="5"/>
  </w:num>
  <w:num w:numId="25">
    <w:abstractNumId w:val="55"/>
  </w:num>
  <w:num w:numId="26">
    <w:abstractNumId w:val="43"/>
  </w:num>
  <w:num w:numId="27">
    <w:abstractNumId w:val="16"/>
  </w:num>
  <w:num w:numId="28">
    <w:abstractNumId w:val="38"/>
  </w:num>
  <w:num w:numId="29">
    <w:abstractNumId w:val="85"/>
  </w:num>
  <w:num w:numId="30">
    <w:abstractNumId w:val="69"/>
  </w:num>
  <w:num w:numId="31">
    <w:abstractNumId w:val="46"/>
  </w:num>
  <w:num w:numId="32">
    <w:abstractNumId w:val="79"/>
  </w:num>
  <w:num w:numId="33">
    <w:abstractNumId w:val="81"/>
  </w:num>
  <w:num w:numId="34">
    <w:abstractNumId w:val="84"/>
  </w:num>
  <w:num w:numId="35">
    <w:abstractNumId w:val="15"/>
  </w:num>
  <w:num w:numId="36">
    <w:abstractNumId w:val="9"/>
  </w:num>
  <w:num w:numId="37">
    <w:abstractNumId w:val="47"/>
  </w:num>
  <w:num w:numId="38">
    <w:abstractNumId w:val="59"/>
  </w:num>
  <w:num w:numId="39">
    <w:abstractNumId w:val="60"/>
  </w:num>
  <w:num w:numId="40">
    <w:abstractNumId w:val="61"/>
  </w:num>
  <w:num w:numId="41">
    <w:abstractNumId w:val="7"/>
  </w:num>
  <w:num w:numId="42">
    <w:abstractNumId w:val="75"/>
  </w:num>
  <w:num w:numId="43">
    <w:abstractNumId w:val="89"/>
  </w:num>
  <w:num w:numId="44">
    <w:abstractNumId w:val="51"/>
  </w:num>
  <w:num w:numId="45">
    <w:abstractNumId w:val="93"/>
  </w:num>
  <w:num w:numId="46">
    <w:abstractNumId w:val="50"/>
  </w:num>
  <w:num w:numId="47">
    <w:abstractNumId w:val="44"/>
  </w:num>
  <w:num w:numId="48">
    <w:abstractNumId w:val="48"/>
  </w:num>
  <w:num w:numId="49">
    <w:abstractNumId w:val="42"/>
  </w:num>
  <w:num w:numId="50">
    <w:abstractNumId w:val="53"/>
  </w:num>
  <w:num w:numId="51">
    <w:abstractNumId w:val="49"/>
  </w:num>
  <w:num w:numId="52">
    <w:abstractNumId w:val="14"/>
  </w:num>
  <w:num w:numId="53">
    <w:abstractNumId w:val="90"/>
  </w:num>
  <w:num w:numId="54">
    <w:abstractNumId w:val="30"/>
  </w:num>
  <w:num w:numId="55">
    <w:abstractNumId w:val="80"/>
  </w:num>
  <w:num w:numId="56">
    <w:abstractNumId w:val="34"/>
  </w:num>
  <w:num w:numId="57">
    <w:abstractNumId w:val="73"/>
  </w:num>
  <w:num w:numId="58">
    <w:abstractNumId w:val="32"/>
  </w:num>
  <w:num w:numId="59">
    <w:abstractNumId w:val="87"/>
  </w:num>
  <w:num w:numId="60">
    <w:abstractNumId w:val="76"/>
  </w:num>
  <w:num w:numId="61">
    <w:abstractNumId w:val="21"/>
  </w:num>
  <w:num w:numId="62">
    <w:abstractNumId w:val="6"/>
  </w:num>
  <w:num w:numId="63">
    <w:abstractNumId w:val="64"/>
  </w:num>
  <w:num w:numId="64">
    <w:abstractNumId w:val="19"/>
  </w:num>
  <w:num w:numId="65">
    <w:abstractNumId w:val="27"/>
  </w:num>
  <w:num w:numId="66">
    <w:abstractNumId w:val="100"/>
  </w:num>
  <w:num w:numId="67">
    <w:abstractNumId w:val="45"/>
  </w:num>
  <w:num w:numId="68">
    <w:abstractNumId w:val="52"/>
  </w:num>
  <w:num w:numId="69">
    <w:abstractNumId w:val="40"/>
  </w:num>
  <w:num w:numId="70">
    <w:abstractNumId w:val="65"/>
  </w:num>
  <w:num w:numId="71">
    <w:abstractNumId w:val="41"/>
  </w:num>
  <w:num w:numId="72">
    <w:abstractNumId w:val="35"/>
  </w:num>
  <w:num w:numId="73">
    <w:abstractNumId w:val="94"/>
  </w:num>
  <w:num w:numId="74">
    <w:abstractNumId w:val="82"/>
  </w:num>
  <w:num w:numId="75">
    <w:abstractNumId w:val="17"/>
  </w:num>
  <w:num w:numId="76">
    <w:abstractNumId w:val="92"/>
  </w:num>
  <w:num w:numId="77">
    <w:abstractNumId w:val="77"/>
  </w:num>
  <w:num w:numId="78">
    <w:abstractNumId w:val="25"/>
  </w:num>
  <w:num w:numId="79">
    <w:abstractNumId w:val="99"/>
  </w:num>
  <w:num w:numId="80">
    <w:abstractNumId w:val="29"/>
  </w:num>
  <w:num w:numId="81">
    <w:abstractNumId w:val="98"/>
  </w:num>
  <w:num w:numId="82">
    <w:abstractNumId w:val="56"/>
  </w:num>
  <w:num w:numId="83">
    <w:abstractNumId w:val="67"/>
  </w:num>
  <w:num w:numId="84">
    <w:abstractNumId w:val="86"/>
  </w:num>
  <w:num w:numId="85">
    <w:abstractNumId w:val="22"/>
  </w:num>
  <w:num w:numId="86">
    <w:abstractNumId w:val="13"/>
  </w:num>
  <w:num w:numId="87">
    <w:abstractNumId w:val="57"/>
  </w:num>
  <w:num w:numId="88">
    <w:abstractNumId w:val="37"/>
  </w:num>
  <w:num w:numId="89">
    <w:abstractNumId w:val="39"/>
  </w:num>
  <w:num w:numId="90">
    <w:abstractNumId w:val="8"/>
  </w:num>
  <w:num w:numId="91">
    <w:abstractNumId w:val="91"/>
  </w:num>
  <w:num w:numId="92">
    <w:abstractNumId w:val="23"/>
  </w:num>
  <w:num w:numId="93">
    <w:abstractNumId w:val="66"/>
  </w:num>
  <w:num w:numId="94">
    <w:abstractNumId w:val="97"/>
  </w:num>
  <w:num w:numId="95">
    <w:abstractNumId w:val="24"/>
  </w:num>
  <w:num w:numId="96">
    <w:abstractNumId w:val="3"/>
  </w:num>
  <w:num w:numId="97">
    <w:abstractNumId w:val="4"/>
  </w:num>
  <w:num w:numId="9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
  </w:num>
  <w:num w:numId="100">
    <w:abstractNumId w:val="96"/>
  </w:num>
  <w:num w:numId="101">
    <w:abstractNumId w:val="71"/>
  </w:num>
  <w:num w:numId="102">
    <w:abstractNumId w:val="88"/>
  </w:num>
  <w:num w:numId="103">
    <w:abstractNumId w:val="2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9B"/>
    <w:rsid w:val="00002776"/>
    <w:rsid w:val="00023884"/>
    <w:rsid w:val="00026B9B"/>
    <w:rsid w:val="00047CDB"/>
    <w:rsid w:val="000509BB"/>
    <w:rsid w:val="000779D6"/>
    <w:rsid w:val="00094F66"/>
    <w:rsid w:val="000A7B80"/>
    <w:rsid w:val="000B1032"/>
    <w:rsid w:val="000E1BF2"/>
    <w:rsid w:val="000F3DC3"/>
    <w:rsid w:val="00123132"/>
    <w:rsid w:val="00176C0F"/>
    <w:rsid w:val="001B2AFD"/>
    <w:rsid w:val="001C1B33"/>
    <w:rsid w:val="001D1B31"/>
    <w:rsid w:val="001E6D78"/>
    <w:rsid w:val="001F3C3A"/>
    <w:rsid w:val="002058A9"/>
    <w:rsid w:val="00224936"/>
    <w:rsid w:val="00225052"/>
    <w:rsid w:val="0023208F"/>
    <w:rsid w:val="002A02C1"/>
    <w:rsid w:val="002B4C0D"/>
    <w:rsid w:val="002E0C4C"/>
    <w:rsid w:val="00306853"/>
    <w:rsid w:val="00326242"/>
    <w:rsid w:val="003533FA"/>
    <w:rsid w:val="00390670"/>
    <w:rsid w:val="003A7067"/>
    <w:rsid w:val="003C08C5"/>
    <w:rsid w:val="003C407B"/>
    <w:rsid w:val="003D772E"/>
    <w:rsid w:val="003E2AC6"/>
    <w:rsid w:val="003E458A"/>
    <w:rsid w:val="003E5973"/>
    <w:rsid w:val="00402FF6"/>
    <w:rsid w:val="00410109"/>
    <w:rsid w:val="00432B65"/>
    <w:rsid w:val="004346BC"/>
    <w:rsid w:val="0046399F"/>
    <w:rsid w:val="004B7770"/>
    <w:rsid w:val="004C768D"/>
    <w:rsid w:val="004F340C"/>
    <w:rsid w:val="00504B7B"/>
    <w:rsid w:val="00530D76"/>
    <w:rsid w:val="005458A8"/>
    <w:rsid w:val="00571014"/>
    <w:rsid w:val="00587432"/>
    <w:rsid w:val="00593969"/>
    <w:rsid w:val="005A7DA8"/>
    <w:rsid w:val="005B60A0"/>
    <w:rsid w:val="005C73DD"/>
    <w:rsid w:val="005D3ED3"/>
    <w:rsid w:val="005E12F7"/>
    <w:rsid w:val="005E2E02"/>
    <w:rsid w:val="005F6E7A"/>
    <w:rsid w:val="00610CAF"/>
    <w:rsid w:val="00611321"/>
    <w:rsid w:val="00643635"/>
    <w:rsid w:val="00643A91"/>
    <w:rsid w:val="0065497D"/>
    <w:rsid w:val="00657DC6"/>
    <w:rsid w:val="006A0DDC"/>
    <w:rsid w:val="006F3F52"/>
    <w:rsid w:val="00700672"/>
    <w:rsid w:val="007036EB"/>
    <w:rsid w:val="0072126E"/>
    <w:rsid w:val="007357D8"/>
    <w:rsid w:val="00785BE8"/>
    <w:rsid w:val="00787C29"/>
    <w:rsid w:val="007931D8"/>
    <w:rsid w:val="007A5C23"/>
    <w:rsid w:val="007B50D7"/>
    <w:rsid w:val="007C75AE"/>
    <w:rsid w:val="00804916"/>
    <w:rsid w:val="00835AB6"/>
    <w:rsid w:val="008464A7"/>
    <w:rsid w:val="00915BB2"/>
    <w:rsid w:val="00927E7D"/>
    <w:rsid w:val="0094037E"/>
    <w:rsid w:val="00944E0A"/>
    <w:rsid w:val="00952379"/>
    <w:rsid w:val="00993033"/>
    <w:rsid w:val="009A092F"/>
    <w:rsid w:val="009F0AF0"/>
    <w:rsid w:val="00A331BD"/>
    <w:rsid w:val="00A50DD0"/>
    <w:rsid w:val="00A77354"/>
    <w:rsid w:val="00AB6D07"/>
    <w:rsid w:val="00AC4400"/>
    <w:rsid w:val="00AC584E"/>
    <w:rsid w:val="00AE1239"/>
    <w:rsid w:val="00AF3154"/>
    <w:rsid w:val="00AF79CD"/>
    <w:rsid w:val="00B25539"/>
    <w:rsid w:val="00B26035"/>
    <w:rsid w:val="00B828DF"/>
    <w:rsid w:val="00BA33D7"/>
    <w:rsid w:val="00BA75DC"/>
    <w:rsid w:val="00BB5572"/>
    <w:rsid w:val="00C23087"/>
    <w:rsid w:val="00C973A2"/>
    <w:rsid w:val="00CA20D5"/>
    <w:rsid w:val="00CC2B98"/>
    <w:rsid w:val="00D03E4F"/>
    <w:rsid w:val="00D11310"/>
    <w:rsid w:val="00D139AD"/>
    <w:rsid w:val="00D1776B"/>
    <w:rsid w:val="00D54D11"/>
    <w:rsid w:val="00DB0826"/>
    <w:rsid w:val="00DB5918"/>
    <w:rsid w:val="00DB6F23"/>
    <w:rsid w:val="00DC60CF"/>
    <w:rsid w:val="00DE182E"/>
    <w:rsid w:val="00DF19D3"/>
    <w:rsid w:val="00E70EF5"/>
    <w:rsid w:val="00EA4936"/>
    <w:rsid w:val="00EB05ED"/>
    <w:rsid w:val="00EB18B8"/>
    <w:rsid w:val="00EE616A"/>
    <w:rsid w:val="00EF523B"/>
    <w:rsid w:val="00F10746"/>
    <w:rsid w:val="00F23507"/>
    <w:rsid w:val="00F67A84"/>
    <w:rsid w:val="00F81A1B"/>
    <w:rsid w:val="00FB4A63"/>
    <w:rsid w:val="00FB6815"/>
    <w:rsid w:val="00FC1DB1"/>
    <w:rsid w:val="00FC5F04"/>
    <w:rsid w:val="00FE3A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EE707"/>
  <w15:chartTrackingRefBased/>
  <w15:docId w15:val="{66B18194-3341-4897-8FC6-D182D164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5497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next w:val="Normal"/>
    <w:link w:val="Ttulo1Car"/>
    <w:uiPriority w:val="9"/>
    <w:qFormat/>
    <w:rsid w:val="006549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B5918"/>
    <w:pPr>
      <w:keepNext/>
      <w:keepLines/>
      <w:widowControl/>
      <w:autoSpaceDE/>
      <w:autoSpaceDN/>
      <w:spacing w:before="200" w:line="276" w:lineRule="auto"/>
      <w:ind w:left="576" w:hanging="576"/>
      <w:outlineLvl w:val="1"/>
    </w:pPr>
    <w:rPr>
      <w:rFonts w:ascii="Cambria" w:eastAsia="Times New Roman" w:hAnsi="Cambria" w:cs="Times New Roman"/>
      <w:b/>
      <w:bCs/>
      <w:color w:val="4F81BD"/>
      <w:sz w:val="26"/>
      <w:szCs w:val="26"/>
      <w:lang w:val="es-PE" w:eastAsia="es-PE"/>
    </w:rPr>
  </w:style>
  <w:style w:type="paragraph" w:styleId="Ttulo3">
    <w:name w:val="heading 3"/>
    <w:basedOn w:val="Normal"/>
    <w:next w:val="Normal"/>
    <w:link w:val="Ttulo3Car"/>
    <w:uiPriority w:val="9"/>
    <w:unhideWhenUsed/>
    <w:qFormat/>
    <w:rsid w:val="00DB5918"/>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PE"/>
    </w:rPr>
  </w:style>
  <w:style w:type="paragraph" w:styleId="Ttulo4">
    <w:name w:val="heading 4"/>
    <w:basedOn w:val="Normal"/>
    <w:next w:val="Normal"/>
    <w:link w:val="Ttulo4Car"/>
    <w:uiPriority w:val="9"/>
    <w:unhideWhenUsed/>
    <w:qFormat/>
    <w:rsid w:val="00DB5918"/>
    <w:pPr>
      <w:keepNext/>
      <w:keepLines/>
      <w:widowControl/>
      <w:autoSpaceDE/>
      <w:autoSpaceDN/>
      <w:spacing w:before="200" w:line="276" w:lineRule="auto"/>
      <w:ind w:left="864" w:hanging="864"/>
      <w:outlineLvl w:val="3"/>
    </w:pPr>
    <w:rPr>
      <w:rFonts w:asciiTheme="majorHAnsi" w:eastAsiaTheme="majorEastAsia" w:hAnsiTheme="majorHAnsi" w:cstheme="majorBidi"/>
      <w:b/>
      <w:bCs/>
      <w:i/>
      <w:iCs/>
      <w:color w:val="4472C4" w:themeColor="accent1"/>
      <w:sz w:val="20"/>
      <w:lang w:val="es-PE" w:eastAsia="es-PE"/>
    </w:rPr>
  </w:style>
  <w:style w:type="paragraph" w:styleId="Ttulo5">
    <w:name w:val="heading 5"/>
    <w:basedOn w:val="Normal"/>
    <w:next w:val="Normal"/>
    <w:link w:val="Ttulo5Car"/>
    <w:uiPriority w:val="9"/>
    <w:unhideWhenUsed/>
    <w:qFormat/>
    <w:rsid w:val="00DB5918"/>
    <w:pPr>
      <w:keepNext/>
      <w:keepLines/>
      <w:widowControl/>
      <w:autoSpaceDE/>
      <w:autoSpaceDN/>
      <w:spacing w:before="200" w:line="276" w:lineRule="auto"/>
      <w:ind w:left="1008" w:hanging="1008"/>
      <w:outlineLvl w:val="4"/>
    </w:pPr>
    <w:rPr>
      <w:rFonts w:asciiTheme="majorHAnsi" w:eastAsiaTheme="majorEastAsia" w:hAnsiTheme="majorHAnsi" w:cstheme="majorBidi"/>
      <w:color w:val="1F3763" w:themeColor="accent1" w:themeShade="7F"/>
      <w:sz w:val="20"/>
      <w:lang w:val="es-PE" w:eastAsia="es-PE"/>
    </w:rPr>
  </w:style>
  <w:style w:type="paragraph" w:styleId="Ttulo6">
    <w:name w:val="heading 6"/>
    <w:basedOn w:val="Normal"/>
    <w:next w:val="Normal"/>
    <w:link w:val="Ttulo6Car"/>
    <w:uiPriority w:val="9"/>
    <w:unhideWhenUsed/>
    <w:qFormat/>
    <w:rsid w:val="00DB5918"/>
    <w:pPr>
      <w:keepNext/>
      <w:keepLines/>
      <w:widowControl/>
      <w:autoSpaceDE/>
      <w:autoSpaceDN/>
      <w:spacing w:before="200" w:line="276" w:lineRule="auto"/>
      <w:ind w:left="1152" w:hanging="1152"/>
      <w:outlineLvl w:val="5"/>
    </w:pPr>
    <w:rPr>
      <w:rFonts w:asciiTheme="majorHAnsi" w:eastAsiaTheme="majorEastAsia" w:hAnsiTheme="majorHAnsi" w:cstheme="majorBidi"/>
      <w:i/>
      <w:iCs/>
      <w:color w:val="1F3763" w:themeColor="accent1" w:themeShade="7F"/>
      <w:sz w:val="20"/>
      <w:lang w:val="es-PE" w:eastAsia="es-PE"/>
    </w:rPr>
  </w:style>
  <w:style w:type="paragraph" w:styleId="Ttulo7">
    <w:name w:val="heading 7"/>
    <w:basedOn w:val="Normal"/>
    <w:next w:val="Normal"/>
    <w:link w:val="Ttulo7Car"/>
    <w:uiPriority w:val="9"/>
    <w:unhideWhenUsed/>
    <w:qFormat/>
    <w:rsid w:val="00DB5918"/>
    <w:pPr>
      <w:keepNext/>
      <w:keepLines/>
      <w:widowControl/>
      <w:autoSpaceDE/>
      <w:autoSpaceDN/>
      <w:spacing w:before="200" w:line="276" w:lineRule="auto"/>
      <w:ind w:left="1296" w:hanging="1296"/>
      <w:outlineLvl w:val="6"/>
    </w:pPr>
    <w:rPr>
      <w:rFonts w:asciiTheme="majorHAnsi" w:eastAsiaTheme="majorEastAsia" w:hAnsiTheme="majorHAnsi" w:cstheme="majorBidi"/>
      <w:i/>
      <w:iCs/>
      <w:color w:val="404040" w:themeColor="text1" w:themeTint="BF"/>
      <w:sz w:val="20"/>
      <w:lang w:val="es-PE" w:eastAsia="es-PE"/>
    </w:rPr>
  </w:style>
  <w:style w:type="paragraph" w:styleId="Ttulo8">
    <w:name w:val="heading 8"/>
    <w:basedOn w:val="Normal"/>
    <w:next w:val="Normal"/>
    <w:link w:val="Ttulo8Car"/>
    <w:uiPriority w:val="9"/>
    <w:unhideWhenUsed/>
    <w:qFormat/>
    <w:rsid w:val="00DB5918"/>
    <w:pPr>
      <w:keepNext/>
      <w:keepLines/>
      <w:widowControl/>
      <w:autoSpaceDE/>
      <w:autoSpaceDN/>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es-PE" w:eastAsia="es-PE"/>
    </w:rPr>
  </w:style>
  <w:style w:type="paragraph" w:styleId="Ttulo9">
    <w:name w:val="heading 9"/>
    <w:basedOn w:val="Normal"/>
    <w:next w:val="Normal"/>
    <w:link w:val="Ttulo9Car"/>
    <w:uiPriority w:val="9"/>
    <w:unhideWhenUsed/>
    <w:qFormat/>
    <w:rsid w:val="00DB5918"/>
    <w:pPr>
      <w:keepNext/>
      <w:keepLines/>
      <w:widowControl/>
      <w:autoSpaceDE/>
      <w:autoSpaceDN/>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39"/>
    <w:qFormat/>
    <w:rsid w:val="0065497D"/>
    <w:pPr>
      <w:spacing w:before="135"/>
      <w:ind w:left="588" w:hanging="387"/>
    </w:pPr>
    <w:rPr>
      <w:rFonts w:ascii="Arial" w:eastAsia="Arial" w:hAnsi="Arial" w:cs="Arial"/>
      <w:b/>
      <w:bCs/>
      <w:sz w:val="20"/>
      <w:szCs w:val="20"/>
    </w:rPr>
  </w:style>
  <w:style w:type="paragraph" w:styleId="TDC2">
    <w:name w:val="toc 2"/>
    <w:basedOn w:val="Normal"/>
    <w:uiPriority w:val="39"/>
    <w:qFormat/>
    <w:rsid w:val="0065497D"/>
    <w:pPr>
      <w:spacing w:before="135"/>
      <w:ind w:left="768" w:right="940" w:hanging="512"/>
    </w:pPr>
    <w:rPr>
      <w:rFonts w:ascii="Arial" w:eastAsia="Arial" w:hAnsi="Arial" w:cs="Arial"/>
      <w:b/>
      <w:bCs/>
      <w:sz w:val="20"/>
      <w:szCs w:val="20"/>
    </w:rPr>
  </w:style>
  <w:style w:type="paragraph" w:styleId="TDC3">
    <w:name w:val="toc 3"/>
    <w:basedOn w:val="Normal"/>
    <w:uiPriority w:val="39"/>
    <w:qFormat/>
    <w:rsid w:val="0065497D"/>
    <w:pPr>
      <w:spacing w:before="135"/>
      <w:ind w:left="629"/>
    </w:pPr>
    <w:rPr>
      <w:rFonts w:ascii="Arial" w:eastAsia="Arial" w:hAnsi="Arial" w:cs="Arial"/>
      <w:b/>
      <w:bCs/>
      <w:sz w:val="20"/>
      <w:szCs w:val="20"/>
    </w:rPr>
  </w:style>
  <w:style w:type="paragraph" w:styleId="Textoindependiente">
    <w:name w:val="Body Text"/>
    <w:basedOn w:val="Normal"/>
    <w:link w:val="TextoindependienteCar"/>
    <w:uiPriority w:val="99"/>
    <w:qFormat/>
    <w:rsid w:val="0065497D"/>
    <w:rPr>
      <w:sz w:val="20"/>
      <w:szCs w:val="20"/>
    </w:rPr>
  </w:style>
  <w:style w:type="character" w:customStyle="1" w:styleId="TextoindependienteCar">
    <w:name w:val="Texto independiente Car"/>
    <w:basedOn w:val="Fuentedeprrafopredeter"/>
    <w:link w:val="Textoindependiente"/>
    <w:uiPriority w:val="99"/>
    <w:rsid w:val="0065497D"/>
    <w:rPr>
      <w:rFonts w:ascii="Arial MT" w:eastAsia="Arial MT" w:hAnsi="Arial MT" w:cs="Arial MT"/>
      <w:sz w:val="20"/>
      <w:szCs w:val="20"/>
      <w:lang w:val="es-ES"/>
    </w:rPr>
  </w:style>
  <w:style w:type="character" w:styleId="Hipervnculo">
    <w:name w:val="Hyperlink"/>
    <w:basedOn w:val="Fuentedeprrafopredeter"/>
    <w:uiPriority w:val="99"/>
    <w:unhideWhenUsed/>
    <w:rsid w:val="0065497D"/>
    <w:rPr>
      <w:color w:val="0000FF"/>
      <w:u w:val="single"/>
    </w:rPr>
  </w:style>
  <w:style w:type="character" w:customStyle="1" w:styleId="Ttulo1Car">
    <w:name w:val="Título 1 Car"/>
    <w:basedOn w:val="Fuentedeprrafopredeter"/>
    <w:link w:val="Ttulo1"/>
    <w:uiPriority w:val="9"/>
    <w:rsid w:val="0065497D"/>
    <w:rPr>
      <w:rFonts w:asciiTheme="majorHAnsi" w:eastAsiaTheme="majorEastAsia" w:hAnsiTheme="majorHAnsi" w:cstheme="majorBidi"/>
      <w:color w:val="2F5496" w:themeColor="accent1" w:themeShade="BF"/>
      <w:sz w:val="32"/>
      <w:szCs w:val="32"/>
      <w:lang w:val="es-ES"/>
    </w:rPr>
  </w:style>
  <w:style w:type="paragraph" w:styleId="TtuloTDC">
    <w:name w:val="TOC Heading"/>
    <w:basedOn w:val="Ttulo1"/>
    <w:next w:val="Normal"/>
    <w:uiPriority w:val="39"/>
    <w:unhideWhenUsed/>
    <w:qFormat/>
    <w:rsid w:val="0065497D"/>
    <w:pPr>
      <w:widowControl/>
      <w:autoSpaceDE/>
      <w:autoSpaceDN/>
      <w:spacing w:line="259" w:lineRule="auto"/>
      <w:outlineLvl w:val="9"/>
    </w:pPr>
    <w:rPr>
      <w:lang w:val="es-PE" w:eastAsia="es-PE"/>
    </w:rPr>
  </w:style>
  <w:style w:type="character" w:customStyle="1" w:styleId="Ttulo2Car">
    <w:name w:val="Título 2 Car"/>
    <w:basedOn w:val="Fuentedeprrafopredeter"/>
    <w:link w:val="Ttulo2"/>
    <w:uiPriority w:val="9"/>
    <w:rsid w:val="00DB5918"/>
    <w:rPr>
      <w:rFonts w:ascii="Cambria" w:eastAsia="Times New Roman" w:hAnsi="Cambria" w:cs="Times New Roman"/>
      <w:b/>
      <w:bCs/>
      <w:color w:val="4F81BD"/>
      <w:sz w:val="26"/>
      <w:szCs w:val="26"/>
      <w:lang w:eastAsia="es-PE"/>
    </w:rPr>
  </w:style>
  <w:style w:type="character" w:customStyle="1" w:styleId="Ttulo3Car">
    <w:name w:val="Título 3 Car"/>
    <w:basedOn w:val="Fuentedeprrafopredeter"/>
    <w:link w:val="Ttulo3"/>
    <w:uiPriority w:val="9"/>
    <w:rsid w:val="00DB5918"/>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DB5918"/>
    <w:rPr>
      <w:rFonts w:asciiTheme="majorHAnsi" w:eastAsiaTheme="majorEastAsia" w:hAnsiTheme="majorHAnsi" w:cstheme="majorBidi"/>
      <w:b/>
      <w:bCs/>
      <w:i/>
      <w:iCs/>
      <w:color w:val="4472C4" w:themeColor="accent1"/>
      <w:sz w:val="20"/>
      <w:lang w:eastAsia="es-PE"/>
    </w:rPr>
  </w:style>
  <w:style w:type="character" w:customStyle="1" w:styleId="Ttulo5Car">
    <w:name w:val="Título 5 Car"/>
    <w:basedOn w:val="Fuentedeprrafopredeter"/>
    <w:link w:val="Ttulo5"/>
    <w:uiPriority w:val="9"/>
    <w:rsid w:val="00DB5918"/>
    <w:rPr>
      <w:rFonts w:asciiTheme="majorHAnsi" w:eastAsiaTheme="majorEastAsia" w:hAnsiTheme="majorHAnsi" w:cstheme="majorBidi"/>
      <w:color w:val="1F3763" w:themeColor="accent1" w:themeShade="7F"/>
      <w:sz w:val="20"/>
      <w:lang w:eastAsia="es-PE"/>
    </w:rPr>
  </w:style>
  <w:style w:type="character" w:customStyle="1" w:styleId="Ttulo6Car">
    <w:name w:val="Título 6 Car"/>
    <w:basedOn w:val="Fuentedeprrafopredeter"/>
    <w:link w:val="Ttulo6"/>
    <w:uiPriority w:val="9"/>
    <w:rsid w:val="00DB5918"/>
    <w:rPr>
      <w:rFonts w:asciiTheme="majorHAnsi" w:eastAsiaTheme="majorEastAsia" w:hAnsiTheme="majorHAnsi" w:cstheme="majorBidi"/>
      <w:i/>
      <w:iCs/>
      <w:color w:val="1F3763" w:themeColor="accent1" w:themeShade="7F"/>
      <w:sz w:val="20"/>
      <w:lang w:eastAsia="es-PE"/>
    </w:rPr>
  </w:style>
  <w:style w:type="character" w:customStyle="1" w:styleId="Ttulo7Car">
    <w:name w:val="Título 7 Car"/>
    <w:basedOn w:val="Fuentedeprrafopredeter"/>
    <w:link w:val="Ttulo7"/>
    <w:uiPriority w:val="9"/>
    <w:rsid w:val="00DB5918"/>
    <w:rPr>
      <w:rFonts w:asciiTheme="majorHAnsi" w:eastAsiaTheme="majorEastAsia" w:hAnsiTheme="majorHAnsi" w:cstheme="majorBidi"/>
      <w:i/>
      <w:iCs/>
      <w:color w:val="404040" w:themeColor="text1" w:themeTint="BF"/>
      <w:sz w:val="20"/>
      <w:lang w:eastAsia="es-PE"/>
    </w:rPr>
  </w:style>
  <w:style w:type="character" w:customStyle="1" w:styleId="Ttulo8Car">
    <w:name w:val="Título 8 Car"/>
    <w:basedOn w:val="Fuentedeprrafopredeter"/>
    <w:link w:val="Ttulo8"/>
    <w:uiPriority w:val="9"/>
    <w:rsid w:val="00DB5918"/>
    <w:rPr>
      <w:rFonts w:asciiTheme="majorHAnsi" w:eastAsiaTheme="majorEastAsia" w:hAnsiTheme="majorHAnsi" w:cstheme="majorBidi"/>
      <w:color w:val="404040" w:themeColor="text1" w:themeTint="BF"/>
      <w:sz w:val="20"/>
      <w:szCs w:val="20"/>
      <w:lang w:eastAsia="es-PE"/>
    </w:rPr>
  </w:style>
  <w:style w:type="character" w:customStyle="1" w:styleId="Ttulo9Car">
    <w:name w:val="Título 9 Car"/>
    <w:basedOn w:val="Fuentedeprrafopredeter"/>
    <w:link w:val="Ttulo9"/>
    <w:uiPriority w:val="9"/>
    <w:rsid w:val="00DB5918"/>
    <w:rPr>
      <w:rFonts w:asciiTheme="majorHAnsi" w:eastAsiaTheme="majorEastAsia" w:hAnsiTheme="majorHAnsi" w:cstheme="majorBidi"/>
      <w:i/>
      <w:iCs/>
      <w:color w:val="404040" w:themeColor="text1" w:themeTint="BF"/>
      <w:sz w:val="20"/>
      <w:szCs w:val="20"/>
      <w:lang w:eastAsia="es-PE"/>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DB5918"/>
    <w:pPr>
      <w:widowControl/>
      <w:autoSpaceDE/>
      <w:autoSpaceDN/>
      <w:spacing w:after="200" w:line="276" w:lineRule="auto"/>
      <w:ind w:left="720"/>
      <w:contextualSpacing/>
    </w:pPr>
    <w:rPr>
      <w:rFonts w:asciiTheme="minorHAnsi" w:eastAsiaTheme="minorHAnsi" w:hAnsiTheme="minorHAnsi" w:cstheme="minorBidi"/>
      <w:lang w:val="es-PE"/>
    </w:rPr>
  </w:style>
  <w:style w:type="character" w:styleId="Refdecomentario">
    <w:name w:val="annotation reference"/>
    <w:basedOn w:val="Fuentedeprrafopredeter"/>
    <w:uiPriority w:val="99"/>
    <w:semiHidden/>
    <w:unhideWhenUsed/>
    <w:rsid w:val="00DB5918"/>
    <w:rPr>
      <w:sz w:val="16"/>
      <w:szCs w:val="16"/>
    </w:rPr>
  </w:style>
  <w:style w:type="paragraph" w:styleId="Textocomentario">
    <w:name w:val="annotation text"/>
    <w:basedOn w:val="Normal"/>
    <w:link w:val="TextocomentarioCar"/>
    <w:uiPriority w:val="99"/>
    <w:unhideWhenUsed/>
    <w:rsid w:val="00DB5918"/>
    <w:pPr>
      <w:widowControl/>
      <w:autoSpaceDE/>
      <w:autoSpaceDN/>
      <w:spacing w:after="200"/>
    </w:pPr>
    <w:rPr>
      <w:rFonts w:asciiTheme="minorHAnsi" w:eastAsiaTheme="minorHAnsi" w:hAnsiTheme="minorHAnsi" w:cstheme="minorBidi"/>
      <w:sz w:val="20"/>
      <w:szCs w:val="20"/>
      <w:lang w:val="es-PE"/>
    </w:rPr>
  </w:style>
  <w:style w:type="character" w:customStyle="1" w:styleId="TextocomentarioCar">
    <w:name w:val="Texto comentario Car"/>
    <w:basedOn w:val="Fuentedeprrafopredeter"/>
    <w:link w:val="Textocomentario"/>
    <w:uiPriority w:val="99"/>
    <w:rsid w:val="00DB5918"/>
    <w:rPr>
      <w:sz w:val="20"/>
      <w:szCs w:val="20"/>
    </w:rPr>
  </w:style>
  <w:style w:type="paragraph" w:styleId="Asuntodelcomentario">
    <w:name w:val="annotation subject"/>
    <w:basedOn w:val="Textocomentario"/>
    <w:next w:val="Textocomentario"/>
    <w:link w:val="AsuntodelcomentarioCar"/>
    <w:uiPriority w:val="99"/>
    <w:semiHidden/>
    <w:unhideWhenUsed/>
    <w:rsid w:val="00DB5918"/>
    <w:rPr>
      <w:b/>
      <w:bCs/>
    </w:rPr>
  </w:style>
  <w:style w:type="character" w:customStyle="1" w:styleId="AsuntodelcomentarioCar">
    <w:name w:val="Asunto del comentario Car"/>
    <w:basedOn w:val="TextocomentarioCar"/>
    <w:link w:val="Asuntodelcomentario"/>
    <w:uiPriority w:val="99"/>
    <w:semiHidden/>
    <w:rsid w:val="00DB5918"/>
    <w:rPr>
      <w:b/>
      <w:bCs/>
      <w:sz w:val="20"/>
      <w:szCs w:val="20"/>
    </w:rPr>
  </w:style>
  <w:style w:type="paragraph" w:styleId="Textodeglobo">
    <w:name w:val="Balloon Text"/>
    <w:basedOn w:val="Normal"/>
    <w:link w:val="TextodegloboCar"/>
    <w:uiPriority w:val="99"/>
    <w:semiHidden/>
    <w:unhideWhenUsed/>
    <w:rsid w:val="00DB5918"/>
    <w:pPr>
      <w:widowControl/>
      <w:autoSpaceDE/>
      <w:autoSpaceDN/>
    </w:pPr>
    <w:rPr>
      <w:rFonts w:ascii="Segoe UI" w:eastAsiaTheme="minorHAnsi" w:hAnsi="Segoe UI" w:cs="Segoe UI"/>
      <w:sz w:val="18"/>
      <w:szCs w:val="18"/>
      <w:lang w:val="es-PE"/>
    </w:rPr>
  </w:style>
  <w:style w:type="character" w:customStyle="1" w:styleId="TextodegloboCar">
    <w:name w:val="Texto de globo Car"/>
    <w:basedOn w:val="Fuentedeprrafopredeter"/>
    <w:link w:val="Textodeglobo"/>
    <w:uiPriority w:val="99"/>
    <w:semiHidden/>
    <w:rsid w:val="00DB5918"/>
    <w:rPr>
      <w:rFonts w:ascii="Segoe UI" w:hAnsi="Segoe UI" w:cs="Segoe UI"/>
      <w:sz w:val="18"/>
      <w:szCs w:val="18"/>
    </w:rPr>
  </w:style>
  <w:style w:type="paragraph" w:styleId="Textonotapie">
    <w:name w:val="footnote text"/>
    <w:aliases w:val="Fußnotentextr,Footnote Text Char,Geneva 9,Font: Geneva 9,Boston 10,f,single space,Footnote Text English, Car Car,Car Car,Texto nota pie Car Car Car,Texto nota pie Car1 Car,Texto nota pie Car Car Car Car,Texto nota pie Car1 Car Car"/>
    <w:basedOn w:val="Normal"/>
    <w:link w:val="TextonotapieCar"/>
    <w:uiPriority w:val="99"/>
    <w:unhideWhenUsed/>
    <w:rsid w:val="00DB5918"/>
    <w:pPr>
      <w:widowControl/>
      <w:autoSpaceDE/>
      <w:autoSpaceDN/>
    </w:pPr>
    <w:rPr>
      <w:rFonts w:asciiTheme="minorHAnsi" w:eastAsiaTheme="minorHAnsi" w:hAnsiTheme="minorHAnsi" w:cstheme="minorBidi"/>
      <w:sz w:val="20"/>
      <w:szCs w:val="20"/>
      <w:lang w:val="es-PE"/>
    </w:rPr>
  </w:style>
  <w:style w:type="character" w:customStyle="1" w:styleId="TextonotapieCar">
    <w:name w:val="Texto nota pie Car"/>
    <w:aliases w:val="Fußnotentextr Car,Footnote Text Char Car,Geneva 9 Car,Font: Geneva 9 Car,Boston 10 Car,f Car,single space Car,Footnote Text English Car, Car Car Car,Car Car Car,Texto nota pie Car Car Car Car1,Texto nota pie Car1 Car Car1"/>
    <w:basedOn w:val="Fuentedeprrafopredeter"/>
    <w:link w:val="Textonotapie"/>
    <w:uiPriority w:val="99"/>
    <w:rsid w:val="00DB5918"/>
    <w:rPr>
      <w:sz w:val="20"/>
      <w:szCs w:val="20"/>
    </w:rPr>
  </w:style>
  <w:style w:type="character" w:styleId="Refdenotaalpie">
    <w:name w:val="footnote reference"/>
    <w:aliases w:val="16 Point,Superscript 6 Point"/>
    <w:basedOn w:val="Fuentedeprrafopredeter"/>
    <w:uiPriority w:val="99"/>
    <w:unhideWhenUsed/>
    <w:rsid w:val="00DB5918"/>
    <w:rPr>
      <w:vertAlign w:val="superscript"/>
    </w:rPr>
  </w:style>
  <w:style w:type="table" w:styleId="Tablaconcuadrcula">
    <w:name w:val="Table Grid"/>
    <w:basedOn w:val="Tablanormal"/>
    <w:uiPriority w:val="39"/>
    <w:rsid w:val="00DB5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DB5918"/>
  </w:style>
  <w:style w:type="paragraph" w:customStyle="1" w:styleId="Default">
    <w:name w:val="Default"/>
    <w:link w:val="DefaultCar"/>
    <w:rsid w:val="00DB5918"/>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DB5918"/>
    <w:rPr>
      <w:color w:val="605E5C"/>
      <w:shd w:val="clear" w:color="auto" w:fill="E1DFDD"/>
    </w:rPr>
  </w:style>
  <w:style w:type="paragraph" w:styleId="Descripcin">
    <w:name w:val="caption"/>
    <w:basedOn w:val="Normal"/>
    <w:next w:val="Normal"/>
    <w:uiPriority w:val="35"/>
    <w:unhideWhenUsed/>
    <w:qFormat/>
    <w:rsid w:val="00DB5918"/>
    <w:pPr>
      <w:widowControl/>
      <w:autoSpaceDE/>
      <w:autoSpaceDN/>
      <w:spacing w:after="200"/>
    </w:pPr>
    <w:rPr>
      <w:rFonts w:asciiTheme="minorHAnsi" w:eastAsiaTheme="minorHAnsi" w:hAnsiTheme="minorHAnsi" w:cstheme="minorBidi"/>
      <w:b/>
      <w:bCs/>
      <w:color w:val="4472C4" w:themeColor="accent1"/>
      <w:sz w:val="18"/>
      <w:szCs w:val="18"/>
      <w:lang w:val="es-PE" w:eastAsia="es-PE"/>
    </w:rPr>
  </w:style>
  <w:style w:type="paragraph" w:styleId="Encabezado">
    <w:name w:val="header"/>
    <w:basedOn w:val="Normal"/>
    <w:link w:val="EncabezadoCar"/>
    <w:uiPriority w:val="99"/>
    <w:unhideWhenUsed/>
    <w:rsid w:val="00DB5918"/>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EncabezadoCar">
    <w:name w:val="Encabezado Car"/>
    <w:basedOn w:val="Fuentedeprrafopredeter"/>
    <w:link w:val="Encabezado"/>
    <w:uiPriority w:val="99"/>
    <w:rsid w:val="00DB5918"/>
  </w:style>
  <w:style w:type="paragraph" w:styleId="Piedepgina">
    <w:name w:val="footer"/>
    <w:basedOn w:val="Normal"/>
    <w:link w:val="PiedepginaCar"/>
    <w:uiPriority w:val="99"/>
    <w:unhideWhenUsed/>
    <w:rsid w:val="00DB5918"/>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DB5918"/>
  </w:style>
  <w:style w:type="paragraph" w:styleId="Sangra3detindependiente">
    <w:name w:val="Body Text Indent 3"/>
    <w:basedOn w:val="Normal"/>
    <w:link w:val="Sangra3detindependienteCar"/>
    <w:uiPriority w:val="99"/>
    <w:rsid w:val="00DB5918"/>
    <w:pPr>
      <w:widowControl/>
      <w:autoSpaceDE/>
      <w:autoSpaceDN/>
      <w:spacing w:after="120"/>
      <w:ind w:left="283"/>
    </w:pPr>
    <w:rPr>
      <w:rFonts w:ascii="Times New Roman" w:eastAsia="MS Mincho" w:hAnsi="Times New Roman" w:cs="Times New Roman"/>
      <w:sz w:val="16"/>
      <w:szCs w:val="16"/>
      <w:lang w:val="es-MX" w:eastAsia="es-MX"/>
    </w:rPr>
  </w:style>
  <w:style w:type="character" w:customStyle="1" w:styleId="Sangra3detindependienteCar">
    <w:name w:val="Sangría 3 de t. independiente Car"/>
    <w:basedOn w:val="Fuentedeprrafopredeter"/>
    <w:link w:val="Sangra3detindependiente"/>
    <w:uiPriority w:val="99"/>
    <w:rsid w:val="00DB5918"/>
    <w:rPr>
      <w:rFonts w:ascii="Times New Roman" w:eastAsia="MS Mincho" w:hAnsi="Times New Roman" w:cs="Times New Roman"/>
      <w:sz w:val="16"/>
      <w:szCs w:val="16"/>
      <w:lang w:val="es-MX" w:eastAsia="es-MX"/>
    </w:rPr>
  </w:style>
  <w:style w:type="paragraph" w:customStyle="1" w:styleId="FormaC">
    <w:name w:val="FormaC"/>
    <w:basedOn w:val="Normal"/>
    <w:link w:val="FormaCCar"/>
    <w:rsid w:val="00DB5918"/>
    <w:pPr>
      <w:keepLines/>
      <w:widowControl/>
      <w:autoSpaceDE/>
      <w:autoSpaceDN/>
      <w:jc w:val="center"/>
    </w:pPr>
    <w:rPr>
      <w:rFonts w:ascii="Arial Narrow" w:eastAsia="Times New Roman" w:hAnsi="Arial Narrow" w:cs="Times New Roman"/>
      <w:sz w:val="18"/>
      <w:szCs w:val="24"/>
      <w:lang w:val="es-MX" w:eastAsia="es-ES"/>
    </w:rPr>
  </w:style>
  <w:style w:type="character" w:customStyle="1" w:styleId="FormaCCar">
    <w:name w:val="FormaC Car"/>
    <w:basedOn w:val="Fuentedeprrafopredeter"/>
    <w:link w:val="FormaC"/>
    <w:locked/>
    <w:rsid w:val="00DB5918"/>
    <w:rPr>
      <w:rFonts w:ascii="Arial Narrow" w:eastAsia="Times New Roman" w:hAnsi="Arial Narrow" w:cs="Times New Roman"/>
      <w:sz w:val="18"/>
      <w:szCs w:val="24"/>
      <w:lang w:val="es-MX" w:eastAsia="es-ES"/>
    </w:rPr>
  </w:style>
  <w:style w:type="paragraph" w:styleId="Sinespaciado">
    <w:name w:val="No Spacing"/>
    <w:link w:val="SinespaciadoCar"/>
    <w:uiPriority w:val="1"/>
    <w:qFormat/>
    <w:rsid w:val="00DB5918"/>
    <w:pPr>
      <w:spacing w:after="0" w:line="240" w:lineRule="auto"/>
    </w:pPr>
    <w:rPr>
      <w:rFonts w:ascii="Calibri" w:eastAsia="Calibri" w:hAnsi="Calibri" w:cs="Times New Roman"/>
      <w:sz w:val="20"/>
      <w:szCs w:val="20"/>
      <w:lang w:eastAsia="es-PE"/>
    </w:rPr>
  </w:style>
  <w:style w:type="character" w:customStyle="1" w:styleId="SinespaciadoCar">
    <w:name w:val="Sin espaciado Car"/>
    <w:link w:val="Sinespaciado"/>
    <w:uiPriority w:val="1"/>
    <w:rsid w:val="00DB5918"/>
    <w:rPr>
      <w:rFonts w:ascii="Calibri" w:eastAsia="Calibri" w:hAnsi="Calibri" w:cs="Times New Roman"/>
      <w:sz w:val="20"/>
      <w:szCs w:val="20"/>
      <w:lang w:eastAsia="es-PE"/>
    </w:rPr>
  </w:style>
  <w:style w:type="character" w:customStyle="1" w:styleId="A0">
    <w:name w:val="A0"/>
    <w:uiPriority w:val="99"/>
    <w:rsid w:val="00DB5918"/>
    <w:rPr>
      <w:rFonts w:cs="Source Sans Pro Light"/>
      <w:color w:val="000000"/>
      <w:sz w:val="90"/>
      <w:szCs w:val="90"/>
    </w:rPr>
  </w:style>
  <w:style w:type="character" w:customStyle="1" w:styleId="A2">
    <w:name w:val="A2"/>
    <w:uiPriority w:val="99"/>
    <w:rsid w:val="00DB5918"/>
    <w:rPr>
      <w:rFonts w:ascii="Source Sans Pro" w:hAnsi="Source Sans Pro" w:cs="Source Sans Pro"/>
      <w:color w:val="000000"/>
      <w:sz w:val="36"/>
      <w:szCs w:val="36"/>
    </w:rPr>
  </w:style>
  <w:style w:type="paragraph" w:styleId="NormalWeb">
    <w:name w:val="Normal (Web)"/>
    <w:basedOn w:val="Normal"/>
    <w:uiPriority w:val="99"/>
    <w:unhideWhenUsed/>
    <w:rsid w:val="00DB5918"/>
    <w:pPr>
      <w:widowControl/>
      <w:autoSpaceDE/>
      <w:autoSpaceDN/>
      <w:spacing w:before="100" w:beforeAutospacing="1" w:after="100" w:afterAutospacing="1"/>
      <w:jc w:val="both"/>
    </w:pPr>
    <w:rPr>
      <w:rFonts w:ascii="Arial" w:eastAsia="Times New Roman" w:hAnsi="Arial" w:cs="Arial"/>
      <w:color w:val="000000"/>
      <w:sz w:val="20"/>
      <w:szCs w:val="20"/>
      <w:lang w:val="es-PE" w:eastAsia="es-PE"/>
    </w:rPr>
  </w:style>
  <w:style w:type="character" w:customStyle="1" w:styleId="skypepnhcontainer">
    <w:name w:val="skype_pnh_container"/>
    <w:rsid w:val="00DB5918"/>
    <w:rPr>
      <w:rtl w:val="0"/>
    </w:rPr>
  </w:style>
  <w:style w:type="character" w:customStyle="1" w:styleId="skypepnhmark1">
    <w:name w:val="skype_pnh_mark1"/>
    <w:rsid w:val="00DB5918"/>
    <w:rPr>
      <w:vanish/>
      <w:webHidden w:val="0"/>
      <w:specVanish w:val="0"/>
    </w:rPr>
  </w:style>
  <w:style w:type="character" w:customStyle="1" w:styleId="skypepnhprintcontainer1365519595">
    <w:name w:val="skype_pnh_print_container_1365519595"/>
    <w:basedOn w:val="Fuentedeprrafopredeter"/>
    <w:rsid w:val="00DB5918"/>
  </w:style>
  <w:style w:type="character" w:customStyle="1" w:styleId="skypepnhfreetextspan">
    <w:name w:val="skype_pnh_free_text_span"/>
    <w:basedOn w:val="Fuentedeprrafopredeter"/>
    <w:rsid w:val="00DB5918"/>
  </w:style>
  <w:style w:type="character" w:customStyle="1" w:styleId="skypepnhtextspan">
    <w:name w:val="skype_pnh_text_span"/>
    <w:basedOn w:val="Fuentedeprrafopredeter"/>
    <w:rsid w:val="00DB5918"/>
  </w:style>
  <w:style w:type="paragraph" w:styleId="Ttulo">
    <w:name w:val="Title"/>
    <w:basedOn w:val="Normal"/>
    <w:next w:val="Normal"/>
    <w:link w:val="TtuloCar"/>
    <w:qFormat/>
    <w:rsid w:val="00DB5918"/>
    <w:pPr>
      <w:widowControl/>
      <w:pBdr>
        <w:bottom w:val="single" w:sz="8" w:space="4" w:color="4F81BD"/>
      </w:pBdr>
      <w:autoSpaceDE/>
      <w:autoSpaceDN/>
      <w:spacing w:after="300"/>
      <w:contextualSpacing/>
    </w:pPr>
    <w:rPr>
      <w:rFonts w:ascii="Cambria" w:eastAsia="Times New Roman" w:hAnsi="Cambria" w:cs="Times New Roman"/>
      <w:color w:val="17365D"/>
      <w:spacing w:val="5"/>
      <w:kern w:val="28"/>
      <w:sz w:val="52"/>
      <w:szCs w:val="52"/>
      <w:lang w:val="es-PE" w:eastAsia="es-PE"/>
    </w:rPr>
  </w:style>
  <w:style w:type="character" w:customStyle="1" w:styleId="TtuloCar">
    <w:name w:val="Título Car"/>
    <w:basedOn w:val="Fuentedeprrafopredeter"/>
    <w:link w:val="Ttulo"/>
    <w:rsid w:val="00DB5918"/>
    <w:rPr>
      <w:rFonts w:ascii="Cambria" w:eastAsia="Times New Roman" w:hAnsi="Cambria" w:cs="Times New Roman"/>
      <w:color w:val="17365D"/>
      <w:spacing w:val="5"/>
      <w:kern w:val="28"/>
      <w:sz w:val="52"/>
      <w:szCs w:val="52"/>
      <w:lang w:eastAsia="es-PE"/>
    </w:rPr>
  </w:style>
  <w:style w:type="character" w:customStyle="1" w:styleId="hps">
    <w:name w:val="hps"/>
    <w:basedOn w:val="Fuentedeprrafopredeter"/>
    <w:rsid w:val="00DB5918"/>
  </w:style>
  <w:style w:type="character" w:customStyle="1" w:styleId="atn">
    <w:name w:val="atn"/>
    <w:basedOn w:val="Fuentedeprrafopredeter"/>
    <w:rsid w:val="00DB5918"/>
  </w:style>
  <w:style w:type="character" w:customStyle="1" w:styleId="b1">
    <w:name w:val="b1"/>
    <w:rsid w:val="00DB5918"/>
    <w:rPr>
      <w:color w:val="000000"/>
    </w:rPr>
  </w:style>
  <w:style w:type="paragraph" w:styleId="Listaconvietas">
    <w:name w:val="List Bullet"/>
    <w:basedOn w:val="Normal"/>
    <w:uiPriority w:val="99"/>
    <w:unhideWhenUsed/>
    <w:rsid w:val="00DB5918"/>
    <w:pPr>
      <w:widowControl/>
      <w:numPr>
        <w:numId w:val="14"/>
      </w:numPr>
      <w:autoSpaceDE/>
      <w:autoSpaceDN/>
      <w:spacing w:after="200" w:line="276" w:lineRule="auto"/>
      <w:contextualSpacing/>
    </w:pPr>
    <w:rPr>
      <w:rFonts w:ascii="Arial" w:eastAsia="Times New Roman" w:hAnsi="Arial" w:cs="Times New Roman"/>
      <w:sz w:val="20"/>
      <w:lang w:val="en-US" w:eastAsia="es-PE"/>
    </w:rPr>
  </w:style>
  <w:style w:type="paragraph" w:customStyle="1" w:styleId="p">
    <w:name w:val="p"/>
    <w:basedOn w:val="Normal"/>
    <w:rsid w:val="00DB5918"/>
    <w:pPr>
      <w:widowControl/>
      <w:autoSpaceDE/>
      <w:autoSpaceDN/>
      <w:spacing w:before="100" w:beforeAutospacing="1"/>
    </w:pPr>
    <w:rPr>
      <w:rFonts w:ascii="Times New Roman" w:eastAsia="Times New Roman" w:hAnsi="Times New Roman" w:cs="Times New Roman"/>
      <w:sz w:val="24"/>
      <w:szCs w:val="24"/>
      <w:lang w:val="es-PE" w:eastAsia="es-PE"/>
    </w:rPr>
  </w:style>
  <w:style w:type="paragraph" w:customStyle="1" w:styleId="q">
    <w:name w:val="q"/>
    <w:basedOn w:val="Normal"/>
    <w:rsid w:val="00DB5918"/>
    <w:pPr>
      <w:widowControl/>
      <w:autoSpaceDE/>
      <w:autoSpaceDN/>
      <w:spacing w:before="100" w:beforeAutospacing="1"/>
      <w:ind w:left="480"/>
    </w:pPr>
    <w:rPr>
      <w:rFonts w:ascii="Times New Roman" w:eastAsia="Times New Roman" w:hAnsi="Times New Roman" w:cs="Times New Roman"/>
      <w:sz w:val="24"/>
      <w:szCs w:val="24"/>
      <w:lang w:val="es-PE" w:eastAsia="es-PE"/>
    </w:rPr>
  </w:style>
  <w:style w:type="character" w:customStyle="1" w:styleId="f1">
    <w:name w:val="f1"/>
    <w:rsid w:val="00DB5918"/>
    <w:rPr>
      <w:color w:val="0000FF"/>
      <w:sz w:val="30"/>
      <w:szCs w:val="30"/>
    </w:rPr>
  </w:style>
  <w:style w:type="character" w:customStyle="1" w:styleId="a1">
    <w:name w:val="a1"/>
    <w:rsid w:val="00DB5918"/>
    <w:rPr>
      <w:rFonts w:ascii="Arial Unicode MS" w:eastAsia="Arial Unicode MS" w:hAnsi="Arial Unicode MS" w:cs="Arial Unicode MS" w:hint="eastAsia"/>
      <w:color w:val="008000"/>
      <w:sz w:val="26"/>
      <w:szCs w:val="26"/>
    </w:rPr>
  </w:style>
  <w:style w:type="character" w:customStyle="1" w:styleId="d1">
    <w:name w:val="d1"/>
    <w:rsid w:val="00DB5918"/>
    <w:rPr>
      <w:color w:val="0000FF"/>
    </w:rPr>
  </w:style>
  <w:style w:type="character" w:customStyle="1" w:styleId="g1">
    <w:name w:val="g1"/>
    <w:rsid w:val="00DB5918"/>
    <w:rPr>
      <w:color w:val="B3B3B3"/>
    </w:rPr>
  </w:style>
  <w:style w:type="character" w:customStyle="1" w:styleId="DefaultCar">
    <w:name w:val="Default Car"/>
    <w:link w:val="Default"/>
    <w:rsid w:val="00DB5918"/>
    <w:rPr>
      <w:rFonts w:ascii="Arial" w:hAnsi="Arial" w:cs="Arial"/>
      <w:color w:val="000000"/>
      <w:sz w:val="24"/>
      <w:szCs w:val="24"/>
    </w:rPr>
  </w:style>
  <w:style w:type="character" w:customStyle="1" w:styleId="corchete-llamada1">
    <w:name w:val="corchete-llamada1"/>
    <w:basedOn w:val="Fuentedeprrafopredeter"/>
    <w:rsid w:val="00DB5918"/>
    <w:rPr>
      <w:vanish/>
      <w:webHidden w:val="0"/>
      <w:specVanish w:val="0"/>
    </w:rPr>
  </w:style>
  <w:style w:type="character" w:customStyle="1" w:styleId="reference-text">
    <w:name w:val="reference-text"/>
    <w:basedOn w:val="Fuentedeprrafopredeter"/>
    <w:rsid w:val="00DB5918"/>
  </w:style>
  <w:style w:type="character" w:styleId="Textoennegrita">
    <w:name w:val="Strong"/>
    <w:basedOn w:val="Fuentedeprrafopredeter"/>
    <w:uiPriority w:val="22"/>
    <w:qFormat/>
    <w:rsid w:val="00DB5918"/>
    <w:rPr>
      <w:b/>
      <w:bCs/>
    </w:rPr>
  </w:style>
  <w:style w:type="character" w:customStyle="1" w:styleId="h1">
    <w:name w:val="h1"/>
    <w:basedOn w:val="Fuentedeprrafopredeter"/>
    <w:rsid w:val="00DB5918"/>
    <w:rPr>
      <w:color w:val="800080"/>
    </w:rPr>
  </w:style>
  <w:style w:type="table" w:customStyle="1" w:styleId="Listaclara1">
    <w:name w:val="Lista clara1"/>
    <w:basedOn w:val="Tablanormal"/>
    <w:uiPriority w:val="61"/>
    <w:rsid w:val="00DB59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ibliografa">
    <w:name w:val="Bibliography"/>
    <w:basedOn w:val="Normal"/>
    <w:next w:val="Normal"/>
    <w:uiPriority w:val="37"/>
    <w:unhideWhenUsed/>
    <w:rsid w:val="00DB5918"/>
    <w:pPr>
      <w:widowControl/>
      <w:autoSpaceDE/>
      <w:autoSpaceDN/>
      <w:spacing w:after="200" w:line="276" w:lineRule="auto"/>
    </w:pPr>
    <w:rPr>
      <w:rFonts w:asciiTheme="minorHAnsi" w:eastAsiaTheme="minorHAnsi" w:hAnsiTheme="minorHAnsi" w:cstheme="minorBidi"/>
      <w:sz w:val="20"/>
      <w:lang w:val="es-PE" w:eastAsia="es-PE"/>
    </w:rPr>
  </w:style>
  <w:style w:type="paragraph" w:styleId="Revisin">
    <w:name w:val="Revision"/>
    <w:hidden/>
    <w:uiPriority w:val="99"/>
    <w:semiHidden/>
    <w:rsid w:val="00DB5918"/>
    <w:pPr>
      <w:spacing w:after="0" w:line="240" w:lineRule="auto"/>
    </w:pPr>
    <w:rPr>
      <w:rFonts w:ascii="Arial" w:eastAsia="Calibri" w:hAnsi="Arial" w:cs="Times New Roman"/>
      <w:lang w:val="es-ES"/>
    </w:rPr>
  </w:style>
  <w:style w:type="paragraph" w:styleId="Sangradetextonormal">
    <w:name w:val="Body Text Indent"/>
    <w:basedOn w:val="Normal"/>
    <w:link w:val="SangradetextonormalCar"/>
    <w:uiPriority w:val="99"/>
    <w:unhideWhenUsed/>
    <w:rsid w:val="00DB5918"/>
    <w:pPr>
      <w:widowControl/>
      <w:autoSpaceDE/>
      <w:autoSpaceDN/>
      <w:spacing w:after="120" w:line="276" w:lineRule="auto"/>
      <w:ind w:left="283"/>
    </w:pPr>
    <w:rPr>
      <w:rFonts w:ascii="Arial" w:eastAsia="Calibri" w:hAnsi="Arial" w:cs="Times New Roman"/>
      <w:sz w:val="20"/>
      <w:lang w:val="es-PE" w:eastAsia="es-PE"/>
    </w:rPr>
  </w:style>
  <w:style w:type="character" w:customStyle="1" w:styleId="SangradetextonormalCar">
    <w:name w:val="Sangría de texto normal Car"/>
    <w:basedOn w:val="Fuentedeprrafopredeter"/>
    <w:link w:val="Sangradetextonormal"/>
    <w:uiPriority w:val="99"/>
    <w:rsid w:val="00DB5918"/>
    <w:rPr>
      <w:rFonts w:ascii="Arial" w:eastAsia="Calibri" w:hAnsi="Arial" w:cs="Times New Roman"/>
      <w:sz w:val="20"/>
      <w:lang w:eastAsia="es-PE"/>
    </w:rPr>
  </w:style>
  <w:style w:type="table" w:customStyle="1" w:styleId="Sombreadomedio1-nfasis11">
    <w:name w:val="Sombreado medio 1 - Énfasis 11"/>
    <w:basedOn w:val="Tablanormal"/>
    <w:uiPriority w:val="63"/>
    <w:rsid w:val="00DB5918"/>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Sombreadomedio1-nfasis111">
    <w:name w:val="Sombreado medio 1 - Énfasis 111"/>
    <w:basedOn w:val="Tablanormal"/>
    <w:uiPriority w:val="63"/>
    <w:rsid w:val="00DB5918"/>
    <w:pPr>
      <w:spacing w:after="0" w:line="240" w:lineRule="auto"/>
    </w:pPr>
    <w:rPr>
      <w:lang w:val="es-MX"/>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Tabladecuadrcula4-nfasis11">
    <w:name w:val="Tabla de cuadrícula 4 - Énfasis 11"/>
    <w:basedOn w:val="Tablanormal"/>
    <w:uiPriority w:val="49"/>
    <w:rsid w:val="00DB5918"/>
    <w:pPr>
      <w:spacing w:after="0" w:line="240" w:lineRule="auto"/>
    </w:pPr>
    <w:rPr>
      <w:lang w:val="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ombreadomedio1-nfasis12">
    <w:name w:val="Sombreado medio 1 - Énfasis 12"/>
    <w:basedOn w:val="Tablanormal"/>
    <w:uiPriority w:val="63"/>
    <w:rsid w:val="00DB5918"/>
    <w:pPr>
      <w:spacing w:after="0" w:line="240" w:lineRule="auto"/>
    </w:pPr>
    <w:rPr>
      <w:lang w:val="es-MX"/>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nfasis">
    <w:name w:val="Emphasis"/>
    <w:basedOn w:val="Fuentedeprrafopredeter"/>
    <w:uiPriority w:val="20"/>
    <w:qFormat/>
    <w:rsid w:val="00DB5918"/>
    <w:rPr>
      <w:i/>
      <w:iCs/>
    </w:rPr>
  </w:style>
  <w:style w:type="numbering" w:customStyle="1" w:styleId="Estilo1">
    <w:name w:val="Estilo1"/>
    <w:uiPriority w:val="99"/>
    <w:rsid w:val="00DB5918"/>
    <w:pPr>
      <w:numPr>
        <w:numId w:val="15"/>
      </w:numPr>
    </w:pPr>
  </w:style>
  <w:style w:type="numbering" w:customStyle="1" w:styleId="Estilo2">
    <w:name w:val="Estilo2"/>
    <w:uiPriority w:val="99"/>
    <w:rsid w:val="00DB5918"/>
    <w:pPr>
      <w:numPr>
        <w:numId w:val="16"/>
      </w:numPr>
    </w:pPr>
  </w:style>
  <w:style w:type="numbering" w:customStyle="1" w:styleId="Estilo3">
    <w:name w:val="Estilo3"/>
    <w:uiPriority w:val="99"/>
    <w:rsid w:val="00DB5918"/>
    <w:pPr>
      <w:numPr>
        <w:numId w:val="17"/>
      </w:numPr>
    </w:pPr>
  </w:style>
  <w:style w:type="numbering" w:customStyle="1" w:styleId="Estilo4">
    <w:name w:val="Estilo4"/>
    <w:uiPriority w:val="99"/>
    <w:rsid w:val="00DB5918"/>
    <w:pPr>
      <w:numPr>
        <w:numId w:val="18"/>
      </w:numPr>
    </w:pPr>
  </w:style>
  <w:style w:type="paragraph" w:styleId="Tabladeilustraciones">
    <w:name w:val="table of figures"/>
    <w:basedOn w:val="Normal"/>
    <w:next w:val="Normal"/>
    <w:uiPriority w:val="99"/>
    <w:unhideWhenUsed/>
    <w:rsid w:val="00DB5918"/>
    <w:pPr>
      <w:widowControl/>
      <w:autoSpaceDE/>
      <w:autoSpaceDN/>
      <w:spacing w:line="276" w:lineRule="auto"/>
    </w:pPr>
    <w:rPr>
      <w:rFonts w:ascii="Arial" w:eastAsia="Calibri" w:hAnsi="Arial" w:cs="Times New Roman"/>
      <w:sz w:val="20"/>
      <w:lang w:val="es-PE" w:eastAsia="es-PE"/>
    </w:rPr>
  </w:style>
  <w:style w:type="paragraph" w:styleId="Lista">
    <w:name w:val="List"/>
    <w:basedOn w:val="Normal"/>
    <w:uiPriority w:val="99"/>
    <w:unhideWhenUsed/>
    <w:rsid w:val="00DB5918"/>
    <w:pPr>
      <w:widowControl/>
      <w:autoSpaceDE/>
      <w:autoSpaceDN/>
      <w:spacing w:after="200" w:line="276" w:lineRule="auto"/>
      <w:ind w:left="283" w:hanging="283"/>
      <w:contextualSpacing/>
    </w:pPr>
    <w:rPr>
      <w:rFonts w:ascii="Arial" w:eastAsia="Calibri" w:hAnsi="Arial" w:cs="Times New Roman"/>
      <w:sz w:val="20"/>
      <w:lang w:val="es-PE" w:eastAsia="es-PE"/>
    </w:rPr>
  </w:style>
  <w:style w:type="paragraph" w:styleId="Lista2">
    <w:name w:val="List 2"/>
    <w:basedOn w:val="Normal"/>
    <w:uiPriority w:val="99"/>
    <w:unhideWhenUsed/>
    <w:rsid w:val="00DB5918"/>
    <w:pPr>
      <w:widowControl/>
      <w:autoSpaceDE/>
      <w:autoSpaceDN/>
      <w:spacing w:after="200" w:line="276" w:lineRule="auto"/>
      <w:ind w:left="566" w:hanging="283"/>
      <w:contextualSpacing/>
    </w:pPr>
    <w:rPr>
      <w:rFonts w:ascii="Arial" w:eastAsia="Calibri" w:hAnsi="Arial" w:cs="Times New Roman"/>
      <w:sz w:val="20"/>
      <w:lang w:val="es-PE" w:eastAsia="es-PE"/>
    </w:rPr>
  </w:style>
  <w:style w:type="paragraph" w:styleId="Encabezadodemensaje">
    <w:name w:val="Message Header"/>
    <w:basedOn w:val="Normal"/>
    <w:link w:val="EncabezadodemensajeCar"/>
    <w:uiPriority w:val="99"/>
    <w:unhideWhenUsed/>
    <w:rsid w:val="00DB5918"/>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Theme="majorHAnsi" w:eastAsiaTheme="majorEastAsia" w:hAnsiTheme="majorHAnsi" w:cstheme="majorBidi"/>
      <w:sz w:val="24"/>
      <w:szCs w:val="24"/>
      <w:lang w:val="es-PE" w:eastAsia="es-PE"/>
    </w:rPr>
  </w:style>
  <w:style w:type="character" w:customStyle="1" w:styleId="EncabezadodemensajeCar">
    <w:name w:val="Encabezado de mensaje Car"/>
    <w:basedOn w:val="Fuentedeprrafopredeter"/>
    <w:link w:val="Encabezadodemensaje"/>
    <w:uiPriority w:val="99"/>
    <w:rsid w:val="00DB5918"/>
    <w:rPr>
      <w:rFonts w:asciiTheme="majorHAnsi" w:eastAsiaTheme="majorEastAsia" w:hAnsiTheme="majorHAnsi" w:cstheme="majorBidi"/>
      <w:sz w:val="24"/>
      <w:szCs w:val="24"/>
      <w:shd w:val="pct20" w:color="auto" w:fill="auto"/>
      <w:lang w:eastAsia="es-PE"/>
    </w:rPr>
  </w:style>
  <w:style w:type="paragraph" w:styleId="Listaconvietas2">
    <w:name w:val="List Bullet 2"/>
    <w:basedOn w:val="Normal"/>
    <w:uiPriority w:val="99"/>
    <w:unhideWhenUsed/>
    <w:rsid w:val="00DB5918"/>
    <w:pPr>
      <w:widowControl/>
      <w:numPr>
        <w:numId w:val="19"/>
      </w:numPr>
      <w:autoSpaceDE/>
      <w:autoSpaceDN/>
      <w:spacing w:after="200" w:line="276" w:lineRule="auto"/>
      <w:contextualSpacing/>
    </w:pPr>
    <w:rPr>
      <w:rFonts w:ascii="Arial" w:eastAsia="Calibri" w:hAnsi="Arial" w:cs="Times New Roman"/>
      <w:sz w:val="20"/>
      <w:lang w:val="es-PE" w:eastAsia="es-PE"/>
    </w:rPr>
  </w:style>
  <w:style w:type="paragraph" w:styleId="Listaconvietas3">
    <w:name w:val="List Bullet 3"/>
    <w:basedOn w:val="Normal"/>
    <w:uiPriority w:val="99"/>
    <w:unhideWhenUsed/>
    <w:rsid w:val="00DB5918"/>
    <w:pPr>
      <w:widowControl/>
      <w:numPr>
        <w:numId w:val="20"/>
      </w:numPr>
      <w:autoSpaceDE/>
      <w:autoSpaceDN/>
      <w:spacing w:after="200" w:line="276" w:lineRule="auto"/>
      <w:contextualSpacing/>
    </w:pPr>
    <w:rPr>
      <w:rFonts w:ascii="Arial" w:eastAsia="Calibri" w:hAnsi="Arial" w:cs="Times New Roman"/>
      <w:sz w:val="20"/>
      <w:lang w:val="es-PE" w:eastAsia="es-PE"/>
    </w:rPr>
  </w:style>
  <w:style w:type="paragraph" w:styleId="Textoindependienteprimerasangra2">
    <w:name w:val="Body Text First Indent 2"/>
    <w:basedOn w:val="Sangradetextonormal"/>
    <w:link w:val="Textoindependienteprimerasangra2Car"/>
    <w:uiPriority w:val="99"/>
    <w:unhideWhenUsed/>
    <w:rsid w:val="00DB591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5918"/>
    <w:rPr>
      <w:rFonts w:ascii="Arial" w:eastAsia="Calibri" w:hAnsi="Arial" w:cs="Times New Roman"/>
      <w:sz w:val="20"/>
      <w:lang w:eastAsia="es-PE"/>
    </w:rPr>
  </w:style>
  <w:style w:type="paragraph" w:styleId="Subttulo">
    <w:name w:val="Subtitle"/>
    <w:basedOn w:val="Normal"/>
    <w:next w:val="Normal"/>
    <w:link w:val="SubttuloCar"/>
    <w:qFormat/>
    <w:rsid w:val="00DB5918"/>
    <w:pPr>
      <w:widowControl/>
      <w:autoSpaceDE/>
      <w:autoSpaceDN/>
      <w:spacing w:after="60"/>
      <w:jc w:val="center"/>
      <w:outlineLvl w:val="1"/>
    </w:pPr>
    <w:rPr>
      <w:rFonts w:ascii="Cambria" w:eastAsia="Times New Roman" w:hAnsi="Cambria" w:cs="Times New Roman"/>
      <w:sz w:val="24"/>
      <w:szCs w:val="24"/>
      <w:lang w:val="es-PE" w:eastAsia="es-ES"/>
    </w:rPr>
  </w:style>
  <w:style w:type="character" w:customStyle="1" w:styleId="SubttuloCar">
    <w:name w:val="Subtítulo Car"/>
    <w:basedOn w:val="Fuentedeprrafopredeter"/>
    <w:link w:val="Subttulo"/>
    <w:rsid w:val="00DB5918"/>
    <w:rPr>
      <w:rFonts w:ascii="Cambria" w:eastAsia="Times New Roman" w:hAnsi="Cambria" w:cs="Times New Roman"/>
      <w:sz w:val="24"/>
      <w:szCs w:val="24"/>
      <w:lang w:eastAsia="es-ES"/>
    </w:rPr>
  </w:style>
  <w:style w:type="paragraph" w:styleId="Lista3">
    <w:name w:val="List 3"/>
    <w:basedOn w:val="Normal"/>
    <w:uiPriority w:val="99"/>
    <w:unhideWhenUsed/>
    <w:rsid w:val="00DB5918"/>
    <w:pPr>
      <w:widowControl/>
      <w:autoSpaceDE/>
      <w:autoSpaceDN/>
      <w:spacing w:after="200" w:line="276" w:lineRule="auto"/>
      <w:ind w:left="849" w:hanging="283"/>
      <w:contextualSpacing/>
    </w:pPr>
    <w:rPr>
      <w:rFonts w:ascii="Arial" w:eastAsia="Calibri" w:hAnsi="Arial" w:cs="Times New Roman"/>
      <w:sz w:val="20"/>
      <w:lang w:val="es-PE" w:eastAsia="es-PE"/>
    </w:rPr>
  </w:style>
  <w:style w:type="paragraph" w:styleId="Textoindependienteprimerasangra">
    <w:name w:val="Body Text First Indent"/>
    <w:basedOn w:val="Textoindependiente"/>
    <w:link w:val="TextoindependienteprimerasangraCar"/>
    <w:uiPriority w:val="99"/>
    <w:unhideWhenUsed/>
    <w:rsid w:val="00DB5918"/>
    <w:pPr>
      <w:widowControl/>
      <w:autoSpaceDE/>
      <w:autoSpaceDN/>
      <w:spacing w:after="200" w:line="276" w:lineRule="auto"/>
      <w:ind w:firstLine="360"/>
    </w:pPr>
    <w:rPr>
      <w:rFonts w:ascii="Arial" w:eastAsia="Calibri" w:hAnsi="Arial" w:cs="Times New Roman"/>
      <w:szCs w:val="22"/>
      <w:lang w:eastAsia="es-PE"/>
    </w:rPr>
  </w:style>
  <w:style w:type="character" w:customStyle="1" w:styleId="TextoindependienteprimerasangraCar">
    <w:name w:val="Texto independiente primera sangría Car"/>
    <w:basedOn w:val="TextoindependienteCar"/>
    <w:link w:val="Textoindependienteprimerasangra"/>
    <w:uiPriority w:val="99"/>
    <w:rsid w:val="00DB5918"/>
    <w:rPr>
      <w:rFonts w:ascii="Arial" w:eastAsia="Calibri" w:hAnsi="Arial" w:cs="Times New Roman"/>
      <w:sz w:val="20"/>
      <w:szCs w:val="20"/>
      <w:lang w:val="es-ES" w:eastAsia="es-PE"/>
    </w:rPr>
  </w:style>
  <w:style w:type="paragraph" w:styleId="Saludo">
    <w:name w:val="Salutation"/>
    <w:basedOn w:val="Normal"/>
    <w:next w:val="Normal"/>
    <w:link w:val="SaludoCar"/>
    <w:uiPriority w:val="99"/>
    <w:unhideWhenUsed/>
    <w:rsid w:val="00DB5918"/>
    <w:pPr>
      <w:widowControl/>
      <w:autoSpaceDE/>
      <w:autoSpaceDN/>
      <w:spacing w:after="200" w:line="276" w:lineRule="auto"/>
    </w:pPr>
    <w:rPr>
      <w:rFonts w:ascii="Arial" w:eastAsia="Calibri" w:hAnsi="Arial" w:cs="Times New Roman"/>
      <w:sz w:val="20"/>
      <w:lang w:val="es-PE" w:eastAsia="es-PE"/>
    </w:rPr>
  </w:style>
  <w:style w:type="character" w:customStyle="1" w:styleId="SaludoCar">
    <w:name w:val="Saludo Car"/>
    <w:basedOn w:val="Fuentedeprrafopredeter"/>
    <w:link w:val="Saludo"/>
    <w:uiPriority w:val="99"/>
    <w:rsid w:val="00DB5918"/>
    <w:rPr>
      <w:rFonts w:ascii="Arial" w:eastAsia="Calibri" w:hAnsi="Arial" w:cs="Times New Roman"/>
      <w:sz w:val="20"/>
      <w:lang w:eastAsia="es-PE"/>
    </w:rPr>
  </w:style>
  <w:style w:type="paragraph" w:styleId="Continuarlista">
    <w:name w:val="List Continue"/>
    <w:basedOn w:val="Normal"/>
    <w:uiPriority w:val="99"/>
    <w:unhideWhenUsed/>
    <w:rsid w:val="00DB5918"/>
    <w:pPr>
      <w:widowControl/>
      <w:autoSpaceDE/>
      <w:autoSpaceDN/>
      <w:spacing w:after="120" w:line="276" w:lineRule="auto"/>
      <w:ind w:left="283"/>
      <w:contextualSpacing/>
    </w:pPr>
    <w:rPr>
      <w:rFonts w:ascii="Arial" w:eastAsia="Calibri" w:hAnsi="Arial" w:cs="Times New Roman"/>
      <w:sz w:val="20"/>
      <w:lang w:val="es-PE" w:eastAsia="es-PE"/>
    </w:rPr>
  </w:style>
  <w:style w:type="table" w:customStyle="1" w:styleId="Tabladecuadrcula4-nfasis111">
    <w:name w:val="Tabla de cuadrícula 4 - Énfasis 111"/>
    <w:basedOn w:val="Tablanormal"/>
    <w:uiPriority w:val="49"/>
    <w:rsid w:val="00DB5918"/>
    <w:pPr>
      <w:spacing w:after="0" w:line="240" w:lineRule="auto"/>
    </w:pPr>
    <w:rPr>
      <w:lang w:val="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Estilo5">
    <w:name w:val="Estilo5"/>
    <w:uiPriority w:val="99"/>
    <w:rsid w:val="00DB5918"/>
    <w:pPr>
      <w:numPr>
        <w:numId w:val="21"/>
      </w:numPr>
    </w:pPr>
  </w:style>
  <w:style w:type="numbering" w:customStyle="1" w:styleId="Estilo6">
    <w:name w:val="Estilo6"/>
    <w:uiPriority w:val="99"/>
    <w:rsid w:val="00DB5918"/>
    <w:pPr>
      <w:numPr>
        <w:numId w:val="22"/>
      </w:numPr>
    </w:pPr>
  </w:style>
  <w:style w:type="paragraph" w:customStyle="1" w:styleId="Pa6">
    <w:name w:val="Pa6"/>
    <w:basedOn w:val="Default"/>
    <w:next w:val="Default"/>
    <w:uiPriority w:val="99"/>
    <w:rsid w:val="00DB5918"/>
    <w:pPr>
      <w:spacing w:line="221" w:lineRule="atLeast"/>
    </w:pPr>
    <w:rPr>
      <w:color w:val="auto"/>
    </w:rPr>
  </w:style>
  <w:style w:type="character" w:customStyle="1" w:styleId="A21">
    <w:name w:val="A21"/>
    <w:uiPriority w:val="99"/>
    <w:rsid w:val="00DB5918"/>
    <w:rPr>
      <w:color w:val="000000"/>
      <w:sz w:val="18"/>
      <w:szCs w:val="18"/>
    </w:rPr>
  </w:style>
  <w:style w:type="character" w:customStyle="1" w:styleId="y2iqfc">
    <w:name w:val="y2iqfc"/>
    <w:basedOn w:val="Fuentedeprrafopredeter"/>
    <w:rsid w:val="00DB5918"/>
  </w:style>
  <w:style w:type="paragraph" w:styleId="HTMLconformatoprevio">
    <w:name w:val="HTML Preformatted"/>
    <w:basedOn w:val="Normal"/>
    <w:link w:val="HTMLconformatoprevioCar"/>
    <w:uiPriority w:val="99"/>
    <w:unhideWhenUsed/>
    <w:rsid w:val="00DB59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rsid w:val="00DB5918"/>
    <w:rPr>
      <w:rFonts w:ascii="Courier New" w:eastAsia="Times New Roman" w:hAnsi="Courier New" w:cs="Courier New"/>
      <w:sz w:val="20"/>
      <w:szCs w:val="20"/>
      <w:lang w:eastAsia="es-PE"/>
    </w:rPr>
  </w:style>
  <w:style w:type="paragraph" w:styleId="TDC4">
    <w:name w:val="toc 4"/>
    <w:basedOn w:val="Normal"/>
    <w:next w:val="Normal"/>
    <w:autoRedefine/>
    <w:uiPriority w:val="39"/>
    <w:unhideWhenUsed/>
    <w:rsid w:val="00DB5918"/>
    <w:pPr>
      <w:widowControl/>
      <w:autoSpaceDE/>
      <w:autoSpaceDN/>
      <w:spacing w:after="100" w:line="259" w:lineRule="auto"/>
      <w:ind w:left="660"/>
    </w:pPr>
    <w:rPr>
      <w:rFonts w:asciiTheme="minorHAnsi" w:eastAsiaTheme="minorEastAsia" w:hAnsiTheme="minorHAnsi" w:cstheme="minorBidi"/>
      <w:lang w:val="es-PE" w:eastAsia="es-PE"/>
    </w:rPr>
  </w:style>
  <w:style w:type="paragraph" w:styleId="TDC5">
    <w:name w:val="toc 5"/>
    <w:basedOn w:val="Normal"/>
    <w:next w:val="Normal"/>
    <w:autoRedefine/>
    <w:uiPriority w:val="39"/>
    <w:unhideWhenUsed/>
    <w:rsid w:val="00DB5918"/>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DB5918"/>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DB5918"/>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DB5918"/>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DB5918"/>
    <w:pPr>
      <w:widowControl/>
      <w:autoSpaceDE/>
      <w:autoSpaceDN/>
      <w:spacing w:after="100" w:line="259" w:lineRule="auto"/>
      <w:ind w:left="1760"/>
    </w:pPr>
    <w:rPr>
      <w:rFonts w:asciiTheme="minorHAnsi" w:eastAsiaTheme="minorEastAsia" w:hAnsiTheme="minorHAnsi" w:cstheme="minorBidi"/>
      <w:lang w:val="es-PE" w:eastAsia="es-PE"/>
    </w:rPr>
  </w:style>
  <w:style w:type="character" w:styleId="Hipervnculovisitado">
    <w:name w:val="FollowedHyperlink"/>
    <w:basedOn w:val="Fuentedeprrafopredeter"/>
    <w:uiPriority w:val="99"/>
    <w:semiHidden/>
    <w:unhideWhenUsed/>
    <w:rsid w:val="00DB5918"/>
    <w:rPr>
      <w:color w:val="954F72" w:themeColor="followedHyperlink"/>
      <w:u w:val="single"/>
    </w:rPr>
  </w:style>
  <w:style w:type="paragraph" w:customStyle="1" w:styleId="ng-scope">
    <w:name w:val="ng-scope"/>
    <w:basedOn w:val="Normal"/>
    <w:rsid w:val="00DB5918"/>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TableParagraph">
    <w:name w:val="Table Paragraph"/>
    <w:basedOn w:val="Normal"/>
    <w:uiPriority w:val="1"/>
    <w:qFormat/>
    <w:rsid w:val="00DB5918"/>
  </w:style>
  <w:style w:type="character" w:customStyle="1" w:styleId="TextocomentarioCar1">
    <w:name w:val="Texto comentario Car1"/>
    <w:basedOn w:val="Fuentedeprrafopredeter"/>
    <w:uiPriority w:val="99"/>
    <w:rsid w:val="00DB591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ED0E6-7FB2-45D9-8D51-BF4BC6F95C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8BBB14-A43D-4570-B978-171030C64921}">
  <ds:schemaRefs>
    <ds:schemaRef ds:uri="http://schemas.microsoft.com/sharepoint/v3/contenttype/forms"/>
  </ds:schemaRefs>
</ds:datastoreItem>
</file>

<file path=customXml/itemProps3.xml><?xml version="1.0" encoding="utf-8"?>
<ds:datastoreItem xmlns:ds="http://schemas.openxmlformats.org/officeDocument/2006/customXml" ds:itemID="{FAF3BC5C-7A5E-4C53-A9B4-F4602F2B2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40BE98-591D-4319-B2DB-D2834BE3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709</Words>
  <Characters>3901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Magaly  Leon Vargas</dc:creator>
  <cp:keywords/>
  <dc:description/>
  <cp:lastModifiedBy>Christian Martin Zorrilla Urbina</cp:lastModifiedBy>
  <cp:revision>3</cp:revision>
  <cp:lastPrinted>2022-01-06T20:55:00Z</cp:lastPrinted>
  <dcterms:created xsi:type="dcterms:W3CDTF">2022-01-13T20:01:00Z</dcterms:created>
  <dcterms:modified xsi:type="dcterms:W3CDTF">2023-11-16T20:36:00Z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