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7239" w14:textId="241EF7EE" w:rsidR="00DB5918" w:rsidRPr="00D14BA0" w:rsidRDefault="00DB5918" w:rsidP="00DB5918">
      <w:pPr>
        <w:rPr>
          <w:rFonts w:ascii="Arial Narrow" w:hAnsi="Arial Narrow" w:cs="Arial"/>
          <w:b/>
          <w:sz w:val="20"/>
          <w:szCs w:val="20"/>
          <w:lang w:eastAsia="es-PE"/>
        </w:rPr>
      </w:pPr>
      <w:bookmarkStart w:id="0" w:name="_Toc90483042"/>
      <w:bookmarkStart w:id="1" w:name="_Toc90485873"/>
      <w:bookmarkStart w:id="2" w:name="_Hlk90139898"/>
      <w:r w:rsidRPr="00D14BA0">
        <w:rPr>
          <w:rFonts w:ascii="Arial Narrow" w:hAnsi="Arial Narrow" w:cs="Arial"/>
          <w:b/>
          <w:sz w:val="20"/>
          <w:szCs w:val="20"/>
          <w:lang w:eastAsia="es-PE"/>
        </w:rPr>
        <w:t>Anexo 1</w:t>
      </w:r>
      <w:r>
        <w:rPr>
          <w:rFonts w:ascii="Arial Narrow" w:hAnsi="Arial Narrow" w:cs="Arial"/>
          <w:b/>
          <w:sz w:val="20"/>
          <w:szCs w:val="20"/>
          <w:lang w:eastAsia="es-PE"/>
        </w:rPr>
        <w:t>1</w:t>
      </w:r>
      <w:r w:rsidRPr="00D14BA0">
        <w:rPr>
          <w:rFonts w:ascii="Arial Narrow" w:hAnsi="Arial Narrow" w:cs="Arial"/>
          <w:b/>
          <w:sz w:val="20"/>
          <w:szCs w:val="20"/>
          <w:lang w:eastAsia="es-PE"/>
        </w:rPr>
        <w:t xml:space="preserve">: Contenido del informe de auditoría </w:t>
      </w:r>
      <w:bookmarkEnd w:id="0"/>
      <w:bookmarkEnd w:id="1"/>
    </w:p>
    <w:p w14:paraId="41AFE733" w14:textId="77777777" w:rsidR="00DB5918" w:rsidRPr="009941C9" w:rsidRDefault="00DB5918" w:rsidP="00DB5918">
      <w:pPr>
        <w:rPr>
          <w:rFonts w:ascii="Arial" w:hAnsi="Arial" w:cs="Arial"/>
          <w:sz w:val="20"/>
          <w:szCs w:val="20"/>
          <w:lang w:val="es-MX"/>
        </w:rPr>
      </w:pPr>
      <w:r w:rsidRPr="009941C9">
        <w:rPr>
          <w:rFonts w:ascii="Arial" w:hAnsi="Arial" w:cs="Arial"/>
          <w:noProof/>
          <w:sz w:val="20"/>
          <w:szCs w:val="20"/>
          <w:lang w:eastAsia="es-PE"/>
        </w:rPr>
        <mc:AlternateContent>
          <mc:Choice Requires="wps">
            <w:drawing>
              <wp:anchor distT="0" distB="0" distL="114300" distR="114300" simplePos="0" relativeHeight="251746304" behindDoc="0" locked="0" layoutInCell="1" allowOverlap="1" wp14:anchorId="0D1A7568" wp14:editId="4B16DFD6">
                <wp:simplePos x="0" y="0"/>
                <wp:positionH relativeFrom="margin">
                  <wp:align>left</wp:align>
                </wp:positionH>
                <wp:positionV relativeFrom="paragraph">
                  <wp:posOffset>26035</wp:posOffset>
                </wp:positionV>
                <wp:extent cx="5657850" cy="0"/>
                <wp:effectExtent l="0" t="19050" r="38100" b="38100"/>
                <wp:wrapNone/>
                <wp:docPr id="102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D251" id="Conector recto 10" o:spid="_x0000_s1026" style="position:absolute;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5pt" to="4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" strokecolor="#e00" strokeweight="4.5pt">
                <v:stroke linestyle="thickThin"/>
                <w10:wrap anchorx="margin"/>
              </v:line>
            </w:pict>
          </mc:Fallback>
        </mc:AlternateContent>
      </w:r>
    </w:p>
    <w:p w14:paraId="144557FC" w14:textId="77777777" w:rsidR="00DB5918" w:rsidRPr="00C04568" w:rsidRDefault="00DB5918" w:rsidP="00DB5918">
      <w:pPr>
        <w:spacing w:after="120"/>
        <w:ind w:left="357"/>
        <w:jc w:val="both"/>
        <w:rPr>
          <w:rFonts w:ascii="Arial Narrow" w:eastAsia="Times New Roman" w:hAnsi="Arial Narrow" w:cs="Arial"/>
          <w:u w:val="single"/>
          <w:lang w:eastAsia="es-ES"/>
        </w:rPr>
      </w:pPr>
      <w:r w:rsidRPr="00C04568">
        <w:rPr>
          <w:rFonts w:ascii="Arial Narrow" w:eastAsia="Times New Roman" w:hAnsi="Arial Narrow" w:cs="Arial"/>
          <w:u w:val="single"/>
          <w:lang w:eastAsia="es-ES"/>
        </w:rPr>
        <w:t>Resumen Ejecutivo</w:t>
      </w:r>
    </w:p>
    <w:p w14:paraId="434D2AD3" w14:textId="77777777" w:rsidR="00DB5918" w:rsidRDefault="00DB5918" w:rsidP="00DB5918">
      <w:pPr>
        <w:spacing w:after="120"/>
        <w:ind w:left="357"/>
        <w:jc w:val="both"/>
        <w:rPr>
          <w:rFonts w:ascii="Arial Narrow" w:hAnsi="Arial Narrow" w:cs="Arial"/>
          <w:szCs w:val="20"/>
        </w:rPr>
      </w:pPr>
      <w:r w:rsidRPr="00C04568">
        <w:rPr>
          <w:rFonts w:ascii="Arial Narrow" w:hAnsi="Arial Narrow" w:cs="Arial"/>
          <w:szCs w:val="20"/>
        </w:rPr>
        <w:t xml:space="preserve">Su propósito es propiciar el interés del lector en el informe de auditoría. En el </w:t>
      </w:r>
      <w:r w:rsidRPr="004B23A6">
        <w:rPr>
          <w:rFonts w:ascii="Arial Narrow" w:hAnsi="Arial Narrow" w:cs="Arial"/>
          <w:szCs w:val="20"/>
        </w:rPr>
        <w:t xml:space="preserve">Anexo 11 </w:t>
      </w:r>
      <w:r w:rsidRPr="00C04568">
        <w:rPr>
          <w:rFonts w:ascii="Arial Narrow" w:hAnsi="Arial Narrow" w:cs="Arial"/>
          <w:szCs w:val="20"/>
        </w:rPr>
        <w:t>se establecen pautas para la elaboración del resumen ejecutivo.</w:t>
      </w:r>
    </w:p>
    <w:p w14:paraId="0270B70C" w14:textId="77777777" w:rsidR="00DB5918" w:rsidRDefault="00DB5918" w:rsidP="00DB5918">
      <w:pPr>
        <w:spacing w:after="120"/>
        <w:ind w:left="357"/>
        <w:jc w:val="both"/>
        <w:rPr>
          <w:rFonts w:ascii="Arial Narrow" w:hAnsi="Arial Narrow"/>
          <w:lang w:eastAsia="es-ES"/>
        </w:rPr>
      </w:pPr>
    </w:p>
    <w:p w14:paraId="392B0B65" w14:textId="77777777" w:rsidR="00DB5918" w:rsidRPr="000F41A9" w:rsidRDefault="00DB5918" w:rsidP="00DB5918">
      <w:pPr>
        <w:spacing w:after="120"/>
        <w:ind w:left="357"/>
        <w:jc w:val="both"/>
        <w:rPr>
          <w:rFonts w:ascii="Arial Narrow" w:eastAsia="Times New Roman" w:hAnsi="Arial Narrow" w:cs="Arial"/>
          <w:u w:val="single"/>
          <w:lang w:eastAsia="es-ES"/>
        </w:rPr>
      </w:pPr>
      <w:r w:rsidRPr="000F41A9">
        <w:rPr>
          <w:rFonts w:ascii="Arial Narrow" w:eastAsia="Times New Roman" w:hAnsi="Arial Narrow" w:cs="Arial"/>
          <w:u w:val="single"/>
          <w:lang w:eastAsia="es-ES"/>
        </w:rPr>
        <w:t>Secciones previas:</w:t>
      </w:r>
    </w:p>
    <w:p w14:paraId="4360F8D6" w14:textId="77777777" w:rsidR="00DB5918" w:rsidRPr="000F41A9" w:rsidRDefault="00DB5918" w:rsidP="00DB5918">
      <w:pPr>
        <w:spacing w:after="120"/>
        <w:ind w:left="357"/>
        <w:jc w:val="both"/>
        <w:rPr>
          <w:rFonts w:ascii="Arial Narrow" w:hAnsi="Arial Narrow" w:cs="Arial"/>
          <w:szCs w:val="20"/>
        </w:rPr>
      </w:pPr>
      <w:r w:rsidRPr="000F41A9">
        <w:rPr>
          <w:rFonts w:ascii="Arial Narrow" w:hAnsi="Arial Narrow" w:cs="Arial"/>
          <w:szCs w:val="20"/>
        </w:rPr>
        <w:t xml:space="preserve">El informe cuenta con una lista de las principales siglas usadas en el mismo, para facilitar su comprensión, así como un índice general, un índice de </w:t>
      </w:r>
      <w:r>
        <w:rPr>
          <w:rFonts w:ascii="Arial Narrow" w:hAnsi="Arial Narrow" w:cs="Arial"/>
          <w:szCs w:val="20"/>
        </w:rPr>
        <w:t>tablas</w:t>
      </w:r>
      <w:r w:rsidRPr="000F41A9">
        <w:rPr>
          <w:rFonts w:ascii="Arial Narrow" w:hAnsi="Arial Narrow" w:cs="Arial"/>
          <w:szCs w:val="20"/>
        </w:rPr>
        <w:t xml:space="preserve"> y otro de figuras (incluye gráficos, mapas, diagramas, fotos, etc.).</w:t>
      </w:r>
    </w:p>
    <w:p w14:paraId="7A36FDBC" w14:textId="77777777" w:rsidR="00DB5918" w:rsidRDefault="00DB5918" w:rsidP="00DB5918">
      <w:pPr>
        <w:spacing w:after="120"/>
        <w:ind w:left="357"/>
        <w:jc w:val="both"/>
        <w:rPr>
          <w:rFonts w:ascii="Arial Narrow" w:hAnsi="Arial Narrow"/>
          <w:lang w:eastAsia="es-ES"/>
        </w:rPr>
      </w:pPr>
    </w:p>
    <w:p w14:paraId="2AB106E4" w14:textId="77777777" w:rsidR="00DB5918" w:rsidRPr="000F41A9" w:rsidRDefault="00DB5918" w:rsidP="00DB5918">
      <w:pPr>
        <w:spacing w:after="120"/>
        <w:ind w:left="357"/>
        <w:jc w:val="both"/>
        <w:rPr>
          <w:rFonts w:ascii="Arial Narrow" w:hAnsi="Arial Narrow" w:cs="Arial"/>
          <w:szCs w:val="20"/>
          <w:u w:val="single"/>
        </w:rPr>
      </w:pPr>
      <w:r w:rsidRPr="000F41A9">
        <w:rPr>
          <w:rFonts w:ascii="Arial Narrow" w:hAnsi="Arial Narrow"/>
          <w:u w:val="single"/>
          <w:lang w:eastAsia="es-ES"/>
        </w:rPr>
        <w:t>INTRODUCCIÓN</w:t>
      </w:r>
    </w:p>
    <w:p w14:paraId="64621A63" w14:textId="77777777" w:rsidR="00DB5918" w:rsidRDefault="00DB5918" w:rsidP="00DB5918">
      <w:pPr>
        <w:spacing w:after="120"/>
        <w:ind w:left="357"/>
        <w:jc w:val="both"/>
        <w:rPr>
          <w:rFonts w:ascii="Arial Narrow" w:hAnsi="Arial Narrow" w:cs="Arial"/>
          <w:szCs w:val="20"/>
        </w:rPr>
      </w:pPr>
      <w:r w:rsidRPr="000F41A9">
        <w:rPr>
          <w:rFonts w:ascii="Arial Narrow" w:hAnsi="Arial Narrow" w:cs="Arial"/>
          <w:szCs w:val="20"/>
        </w:rPr>
        <w:t xml:space="preserve">La introducción es la parte inicial del informe. </w:t>
      </w:r>
      <w:r>
        <w:rPr>
          <w:rFonts w:ascii="Arial Narrow" w:hAnsi="Arial Narrow" w:cs="Arial"/>
          <w:szCs w:val="20"/>
        </w:rPr>
        <w:t xml:space="preserve">Tiene el propósito de establecer el contexto de la auditoría, de tal modo ayude al lector a entender los resultados de la misma. </w:t>
      </w:r>
      <w:r w:rsidRPr="000F41A9">
        <w:rPr>
          <w:rFonts w:ascii="Arial Narrow" w:hAnsi="Arial Narrow" w:cs="Arial"/>
          <w:szCs w:val="20"/>
        </w:rPr>
        <w:t>Los principales contenidos de este capítulo se desarrollan durante el planeamiento</w:t>
      </w:r>
      <w:r>
        <w:rPr>
          <w:rFonts w:ascii="Arial Narrow" w:hAnsi="Arial Narrow" w:cs="Arial"/>
          <w:szCs w:val="20"/>
        </w:rPr>
        <w:t xml:space="preserve"> y planificación</w:t>
      </w:r>
      <w:r w:rsidRPr="000F41A9">
        <w:rPr>
          <w:rFonts w:ascii="Arial Narrow" w:hAnsi="Arial Narrow" w:cs="Arial"/>
          <w:szCs w:val="20"/>
        </w:rPr>
        <w:t>.</w:t>
      </w:r>
      <w:r>
        <w:rPr>
          <w:rFonts w:ascii="Arial Narrow" w:hAnsi="Arial Narrow" w:cs="Arial"/>
          <w:szCs w:val="20"/>
        </w:rPr>
        <w:t xml:space="preserve"> No debe ser muy extensa y detallada. Comprende principalmente los siguientes aspectos:</w:t>
      </w:r>
    </w:p>
    <w:p w14:paraId="229B45B2" w14:textId="77777777" w:rsidR="00DB5918" w:rsidRPr="00AC4400" w:rsidRDefault="00DB5918" w:rsidP="00DB5918">
      <w:pPr>
        <w:pStyle w:val="Prrafodelista"/>
        <w:numPr>
          <w:ilvl w:val="1"/>
          <w:numId w:val="83"/>
        </w:numPr>
        <w:spacing w:after="120" w:line="240" w:lineRule="auto"/>
        <w:ind w:left="1134" w:hanging="357"/>
        <w:jc w:val="both"/>
        <w:rPr>
          <w:rFonts w:ascii="Arial Narrow" w:hAnsi="Arial Narrow" w:cs="Arial"/>
        </w:rPr>
      </w:pPr>
      <w:r w:rsidRPr="000F41A9">
        <w:rPr>
          <w:rFonts w:ascii="Arial Narrow" w:hAnsi="Arial Narrow" w:cs="Arial"/>
        </w:rPr>
        <w:t xml:space="preserve">Explicación del origen de la auditoría (si </w:t>
      </w:r>
      <w:r w:rsidRPr="00AC4400">
        <w:rPr>
          <w:rFonts w:ascii="Arial Narrow" w:hAnsi="Arial Narrow" w:cs="Arial"/>
        </w:rPr>
        <w:t>fue programada en el “Plan Anual de Control” o no programada; fecha de acreditación oficial).</w:t>
      </w:r>
    </w:p>
    <w:p w14:paraId="39CD8F90" w14:textId="77777777" w:rsidR="00DB5918" w:rsidRPr="00AC4400" w:rsidRDefault="00DB5918" w:rsidP="00DB5918">
      <w:pPr>
        <w:pStyle w:val="Prrafodelista"/>
        <w:numPr>
          <w:ilvl w:val="1"/>
          <w:numId w:val="83"/>
        </w:numPr>
        <w:spacing w:after="120" w:line="240" w:lineRule="auto"/>
        <w:ind w:left="1134" w:hanging="357"/>
        <w:jc w:val="both"/>
        <w:rPr>
          <w:rFonts w:ascii="Arial Narrow" w:hAnsi="Arial Narrow" w:cs="Arial"/>
        </w:rPr>
      </w:pPr>
      <w:r w:rsidRPr="00AC4400">
        <w:rPr>
          <w:rFonts w:ascii="Arial Narrow" w:hAnsi="Arial Narrow" w:cs="Arial"/>
        </w:rPr>
        <w:t>Descripción breve de la materia de control, problema de auditoría y otros aspectos de ser necesario, como limitaciones de disponibilidad y calidad de información y cómo esto ha afectado al informe de auditoría.</w:t>
      </w:r>
    </w:p>
    <w:p w14:paraId="1E094F3F" w14:textId="77777777" w:rsidR="00DB5918" w:rsidRPr="00AC4400" w:rsidRDefault="00DB5918" w:rsidP="00DB5918">
      <w:pPr>
        <w:pStyle w:val="Prrafodelista"/>
        <w:numPr>
          <w:ilvl w:val="1"/>
          <w:numId w:val="83"/>
        </w:numPr>
        <w:spacing w:after="120" w:line="240" w:lineRule="auto"/>
        <w:ind w:left="1134" w:hanging="357"/>
        <w:jc w:val="both"/>
        <w:rPr>
          <w:rFonts w:ascii="Arial Narrow" w:hAnsi="Arial Narrow" w:cs="Arial"/>
        </w:rPr>
      </w:pPr>
      <w:r w:rsidRPr="00AC4400">
        <w:rPr>
          <w:rFonts w:ascii="Arial Narrow" w:hAnsi="Arial Narrow" w:cs="Arial"/>
        </w:rPr>
        <w:t>Naturaleza, características, entre otros de la(s) entidad(es) o dependencia(s) sujetas a la Auditoría de Desempeño.</w:t>
      </w:r>
    </w:p>
    <w:p w14:paraId="6631E5BF" w14:textId="77777777" w:rsidR="00DB5918" w:rsidRDefault="00DB5918" w:rsidP="00DB5918">
      <w:pPr>
        <w:pStyle w:val="Prrafodelista"/>
        <w:numPr>
          <w:ilvl w:val="1"/>
          <w:numId w:val="83"/>
        </w:numPr>
        <w:spacing w:after="120" w:line="240" w:lineRule="auto"/>
        <w:ind w:left="1134" w:hanging="357"/>
        <w:jc w:val="both"/>
        <w:rPr>
          <w:rFonts w:ascii="Arial Narrow" w:hAnsi="Arial Narrow" w:cs="Arial"/>
        </w:rPr>
      </w:pPr>
      <w:r w:rsidRPr="000F41A9">
        <w:rPr>
          <w:rFonts w:ascii="Arial Narrow" w:hAnsi="Arial Narrow" w:cs="Arial"/>
        </w:rPr>
        <w:t>Presentación de la estructura del informe.</w:t>
      </w:r>
    </w:p>
    <w:p w14:paraId="2347C3A1" w14:textId="77777777" w:rsidR="00DB5918" w:rsidRDefault="00DB5918" w:rsidP="00DB5918">
      <w:pPr>
        <w:pStyle w:val="Prrafodelista"/>
        <w:spacing w:after="0" w:line="240" w:lineRule="auto"/>
        <w:ind w:left="717"/>
        <w:rPr>
          <w:rFonts w:ascii="Arial Narrow" w:hAnsi="Arial Narrow"/>
          <w:lang w:eastAsia="es-ES"/>
        </w:rPr>
      </w:pPr>
    </w:p>
    <w:p w14:paraId="1328B8E7" w14:textId="77777777" w:rsidR="00DB5918" w:rsidRPr="003F56F0" w:rsidRDefault="00DB5918" w:rsidP="00DB5918">
      <w:pPr>
        <w:spacing w:after="120"/>
        <w:ind w:left="357"/>
        <w:jc w:val="both"/>
        <w:rPr>
          <w:rFonts w:ascii="Arial Narrow" w:hAnsi="Arial Narrow"/>
          <w:u w:val="single"/>
          <w:lang w:eastAsia="es-ES"/>
        </w:rPr>
      </w:pPr>
      <w:r w:rsidRPr="001D322A">
        <w:rPr>
          <w:rFonts w:ascii="Arial Narrow" w:hAnsi="Arial Narrow"/>
          <w:u w:val="single"/>
          <w:lang w:eastAsia="es-ES"/>
        </w:rPr>
        <w:t>DESCRIPCIÓN DE LA MATERIA DE CONTROL</w:t>
      </w:r>
    </w:p>
    <w:p w14:paraId="1C4A3F5A" w14:textId="77777777" w:rsidR="00DB5918" w:rsidRPr="003F56F0" w:rsidRDefault="00DB5918" w:rsidP="00DB5918">
      <w:pPr>
        <w:spacing w:after="120"/>
        <w:ind w:left="357"/>
        <w:jc w:val="both"/>
        <w:rPr>
          <w:rFonts w:ascii="Arial Narrow" w:hAnsi="Arial Narrow" w:cs="Arial"/>
          <w:szCs w:val="20"/>
        </w:rPr>
      </w:pPr>
      <w:r w:rsidRPr="003F56F0">
        <w:rPr>
          <w:rFonts w:ascii="Arial Narrow" w:hAnsi="Arial Narrow" w:cs="Arial"/>
          <w:szCs w:val="20"/>
        </w:rPr>
        <w:t>Este capítulo comprende dos secciones, cuyos contenidos se explican a continuación:</w:t>
      </w:r>
    </w:p>
    <w:p w14:paraId="676D1378" w14:textId="7C0AED69" w:rsidR="00DB5918"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3F56F0">
        <w:rPr>
          <w:rFonts w:ascii="Arial Narrow" w:hAnsi="Arial Narrow" w:cs="Arial"/>
        </w:rPr>
        <w:t xml:space="preserve">Descripción de la materia </w:t>
      </w:r>
      <w:r>
        <w:rPr>
          <w:rFonts w:ascii="Arial Narrow" w:hAnsi="Arial Narrow" w:cs="Arial"/>
        </w:rPr>
        <w:t>de control</w:t>
      </w:r>
      <w:r w:rsidRPr="003F56F0">
        <w:rPr>
          <w:rFonts w:ascii="Arial Narrow" w:hAnsi="Arial Narrow" w:cs="Arial"/>
        </w:rPr>
        <w:t xml:space="preserve">: Se presenta información </w:t>
      </w:r>
      <w:r>
        <w:rPr>
          <w:rFonts w:ascii="Arial Narrow" w:hAnsi="Arial Narrow" w:cs="Arial"/>
        </w:rPr>
        <w:t xml:space="preserve">necesaria </w:t>
      </w:r>
      <w:r w:rsidRPr="003F56F0">
        <w:rPr>
          <w:rFonts w:ascii="Arial Narrow" w:hAnsi="Arial Narrow" w:cs="Arial"/>
        </w:rPr>
        <w:t>sobre</w:t>
      </w:r>
      <w:r>
        <w:rPr>
          <w:rFonts w:ascii="Arial Narrow" w:hAnsi="Arial Narrow" w:cs="Arial"/>
        </w:rPr>
        <w:t xml:space="preserve"> la materia de control, entidad o </w:t>
      </w:r>
      <w:r w:rsidR="00AC584E">
        <w:rPr>
          <w:rFonts w:ascii="Arial Narrow" w:hAnsi="Arial Narrow" w:cs="Arial"/>
        </w:rPr>
        <w:t xml:space="preserve">dependencias </w:t>
      </w:r>
      <w:r>
        <w:rPr>
          <w:rFonts w:ascii="Arial Narrow" w:hAnsi="Arial Narrow" w:cs="Arial"/>
        </w:rPr>
        <w:t>involucradas, presupuestos, incluyendo descripción de roles y partes interesadas, legislación. Los detalles de la materia de control, según sea caso, pueden ser descritos en términos de sistemas, procesos, actividades u otros.</w:t>
      </w:r>
    </w:p>
    <w:p w14:paraId="5E90D023" w14:textId="211DADF4" w:rsidR="00DB5918" w:rsidRPr="0073502F"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Pr>
          <w:rFonts w:ascii="Arial Narrow" w:hAnsi="Arial Narrow" w:cs="Arial"/>
        </w:rPr>
        <w:t xml:space="preserve">Descripción </w:t>
      </w:r>
      <w:r w:rsidRPr="003F56F0">
        <w:rPr>
          <w:rFonts w:ascii="Arial Narrow" w:hAnsi="Arial Narrow" w:cs="Arial"/>
        </w:rPr>
        <w:t>del problema de auditoría: Se describe el problema de auditoría, usando información cuantitativa y cualitativa</w:t>
      </w:r>
      <w:r>
        <w:rPr>
          <w:rFonts w:ascii="Arial Narrow" w:hAnsi="Arial Narrow" w:cs="Arial"/>
        </w:rPr>
        <w:t>. El problema de auditoría constituye las s</w:t>
      </w:r>
      <w:r w:rsidRPr="00012470">
        <w:rPr>
          <w:rFonts w:ascii="Arial Narrow" w:hAnsi="Arial Narrow" w:cs="Arial"/>
        </w:rPr>
        <w:t xml:space="preserve">ituaciones o eventos en las intervenciones o entidades </w:t>
      </w:r>
      <w:r w:rsidR="00AC584E">
        <w:rPr>
          <w:rFonts w:ascii="Arial Narrow" w:hAnsi="Arial Narrow" w:cs="Arial"/>
        </w:rPr>
        <w:t xml:space="preserve">o dependencias </w:t>
      </w:r>
      <w:r w:rsidRPr="00012470">
        <w:rPr>
          <w:rFonts w:ascii="Arial Narrow" w:hAnsi="Arial Narrow" w:cs="Arial"/>
        </w:rPr>
        <w:t>en las cuales el desempeño no es satisfactorio. Debe estar relacionado a las dimensiones de desempeño.</w:t>
      </w:r>
    </w:p>
    <w:p w14:paraId="748DBDFB" w14:textId="77777777" w:rsidR="00DB5918" w:rsidRPr="005E561E" w:rsidRDefault="00DB5918" w:rsidP="00DB5918">
      <w:pPr>
        <w:spacing w:after="120"/>
        <w:ind w:left="357"/>
        <w:jc w:val="both"/>
        <w:rPr>
          <w:rFonts w:ascii="Arial Narrow" w:eastAsia="Times New Roman" w:hAnsi="Arial Narrow" w:cs="Arial"/>
          <w:lang w:eastAsia="es-ES"/>
        </w:rPr>
      </w:pPr>
      <w:r w:rsidRPr="003F56F0">
        <w:rPr>
          <w:rFonts w:ascii="Arial Narrow" w:eastAsia="Times New Roman" w:hAnsi="Arial Narrow" w:cs="Arial"/>
          <w:lang w:eastAsia="es-ES"/>
        </w:rPr>
        <w:t>Los principales contenidos de este capítulo se desarrollan durante el planeamiento y durante la etapa de planificación</w:t>
      </w:r>
      <w:r>
        <w:rPr>
          <w:rFonts w:ascii="Arial Narrow" w:eastAsia="Times New Roman" w:hAnsi="Arial Narrow" w:cs="Arial"/>
          <w:lang w:eastAsia="es-ES"/>
        </w:rPr>
        <w:t>.</w:t>
      </w:r>
    </w:p>
    <w:p w14:paraId="7CBE3C44" w14:textId="77777777" w:rsidR="00DB5918" w:rsidRPr="00BC42A6" w:rsidRDefault="00DB5918" w:rsidP="00DB5918">
      <w:pPr>
        <w:spacing w:after="120"/>
        <w:ind w:left="357"/>
        <w:jc w:val="both"/>
        <w:rPr>
          <w:rFonts w:ascii="Arial Narrow" w:hAnsi="Arial Narrow"/>
          <w:u w:val="single"/>
          <w:lang w:eastAsia="es-ES"/>
        </w:rPr>
      </w:pPr>
      <w:r w:rsidRPr="00BC42A6">
        <w:rPr>
          <w:rFonts w:ascii="Arial Narrow" w:hAnsi="Arial Narrow"/>
          <w:u w:val="single"/>
          <w:lang w:eastAsia="es-ES"/>
        </w:rPr>
        <w:t>PREGUNTAS Y OBJETIVOS DE LA AUDITORÍA</w:t>
      </w:r>
    </w:p>
    <w:p w14:paraId="291B0719" w14:textId="77777777" w:rsidR="00DB5918" w:rsidRPr="00BC42A6" w:rsidRDefault="00DB5918" w:rsidP="00DB5918">
      <w:pPr>
        <w:spacing w:after="120"/>
        <w:ind w:left="357"/>
        <w:jc w:val="both"/>
        <w:rPr>
          <w:rFonts w:ascii="Arial Narrow" w:hAnsi="Arial Narrow" w:cs="Arial"/>
          <w:szCs w:val="20"/>
        </w:rPr>
      </w:pPr>
      <w:r w:rsidRPr="00BC42A6">
        <w:rPr>
          <w:rFonts w:ascii="Arial Narrow" w:hAnsi="Arial Narrow" w:cs="Arial"/>
          <w:szCs w:val="20"/>
        </w:rPr>
        <w:t>Este capítulo comprende dos secciones, cuyos contenidos se explican a continuación:</w:t>
      </w:r>
    </w:p>
    <w:p w14:paraId="0CEC1071" w14:textId="77777777" w:rsidR="00DB5918" w:rsidRPr="00BC42A6"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BC42A6">
        <w:rPr>
          <w:rFonts w:ascii="Arial Narrow" w:hAnsi="Arial Narrow" w:cs="Arial"/>
        </w:rPr>
        <w:t>Objetivos de la auditoría: Se listan el objetivo general y los objetivos específicos de la auditoría de desempeño.</w:t>
      </w:r>
    </w:p>
    <w:p w14:paraId="573F8808" w14:textId="77777777" w:rsidR="00DB5918" w:rsidRPr="00BC42A6"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BC42A6">
        <w:rPr>
          <w:rFonts w:ascii="Arial Narrow" w:hAnsi="Arial Narrow" w:cs="Arial"/>
        </w:rPr>
        <w:t xml:space="preserve">Preguntas de auditoría: Se explica la estructura de preguntas de la auditoría de desempeño, relacionando la pregunta general con el problema de auditoría y señalando en qué nivel (pregunta específica o </w:t>
      </w:r>
      <w:proofErr w:type="spellStart"/>
      <w:r w:rsidRPr="00BC42A6">
        <w:rPr>
          <w:rFonts w:ascii="Arial Narrow" w:hAnsi="Arial Narrow" w:cs="Arial"/>
        </w:rPr>
        <w:t>subpregunta</w:t>
      </w:r>
      <w:proofErr w:type="spellEnd"/>
      <w:r w:rsidRPr="00BC42A6">
        <w:rPr>
          <w:rFonts w:ascii="Arial Narrow" w:hAnsi="Arial Narrow" w:cs="Arial"/>
        </w:rPr>
        <w:t xml:space="preserve">) se está evaluando una relación causal. Además, se explicita la hipótesis detrás de cada pregunta, en relación </w:t>
      </w:r>
      <w:r>
        <w:rPr>
          <w:rFonts w:ascii="Arial Narrow" w:hAnsi="Arial Narrow" w:cs="Arial"/>
        </w:rPr>
        <w:t xml:space="preserve">con </w:t>
      </w:r>
      <w:r w:rsidRPr="00BC42A6">
        <w:rPr>
          <w:rFonts w:ascii="Arial Narrow" w:hAnsi="Arial Narrow" w:cs="Arial"/>
        </w:rPr>
        <w:t>las dimensiones de desempeño.</w:t>
      </w:r>
    </w:p>
    <w:p w14:paraId="3B527199" w14:textId="77777777" w:rsidR="00DB5918" w:rsidRDefault="00DB5918" w:rsidP="00DB5918">
      <w:pPr>
        <w:spacing w:after="120"/>
        <w:ind w:left="357"/>
        <w:jc w:val="both"/>
        <w:rPr>
          <w:rFonts w:ascii="Arial Narrow" w:eastAsia="Times New Roman" w:hAnsi="Arial Narrow" w:cs="Arial"/>
          <w:lang w:eastAsia="es-ES"/>
        </w:rPr>
      </w:pPr>
      <w:r w:rsidRPr="008F5168">
        <w:rPr>
          <w:rFonts w:ascii="Arial Narrow" w:eastAsia="Times New Roman" w:hAnsi="Arial Narrow" w:cs="Arial"/>
          <w:lang w:eastAsia="es-ES"/>
        </w:rPr>
        <w:lastRenderedPageBreak/>
        <w:t>Los contenidos de este capítulo se desarrollan durante la etapa de planificación.</w:t>
      </w:r>
    </w:p>
    <w:p w14:paraId="64DCDA7D" w14:textId="77777777" w:rsidR="00DB5918" w:rsidRDefault="00DB5918" w:rsidP="00DB5918">
      <w:pPr>
        <w:spacing w:after="120"/>
        <w:ind w:left="357"/>
        <w:jc w:val="both"/>
        <w:rPr>
          <w:rFonts w:ascii="Arial Narrow" w:hAnsi="Arial Narrow"/>
          <w:u w:val="single"/>
          <w:lang w:eastAsia="es-ES"/>
        </w:rPr>
      </w:pPr>
      <w:r w:rsidRPr="008F5168">
        <w:rPr>
          <w:rFonts w:ascii="Arial Narrow" w:hAnsi="Arial Narrow"/>
          <w:u w:val="single"/>
          <w:lang w:eastAsia="es-ES"/>
        </w:rPr>
        <w:t>ENFOQUE Y ALCANCE</w:t>
      </w:r>
    </w:p>
    <w:p w14:paraId="07B6DA6F" w14:textId="77777777" w:rsidR="00DB5918" w:rsidRPr="008F5168" w:rsidRDefault="00DB5918" w:rsidP="00DB5918">
      <w:pPr>
        <w:spacing w:after="120"/>
        <w:ind w:left="357"/>
        <w:jc w:val="both"/>
        <w:rPr>
          <w:rFonts w:ascii="Arial Narrow" w:hAnsi="Arial Narrow"/>
          <w:u w:val="single"/>
          <w:lang w:eastAsia="es-ES"/>
        </w:rPr>
      </w:pPr>
      <w:r w:rsidRPr="00BC42A6">
        <w:rPr>
          <w:rFonts w:ascii="Arial Narrow" w:hAnsi="Arial Narrow" w:cs="Arial"/>
          <w:szCs w:val="20"/>
        </w:rPr>
        <w:t>Este capítulo</w:t>
      </w:r>
      <w:r>
        <w:rPr>
          <w:rFonts w:ascii="Arial Narrow" w:hAnsi="Arial Narrow" w:cs="Arial"/>
          <w:szCs w:val="20"/>
        </w:rPr>
        <w:t xml:space="preserve"> es clave para el lector y su comprensión de qué esperar del informe y, por lo tanto, qué uso puede dar a los resultados y conclusiones. Se debe señalar el enfoque adoptado (problemas, sistemas, resultados o combinación de ellos). El alcance está definido por el período abordado por la auditoría y, de ser el caso, el ámbito o ámbitos geográficos cubiertos.</w:t>
      </w:r>
    </w:p>
    <w:p w14:paraId="0CE692D1" w14:textId="77777777" w:rsidR="00DB5918" w:rsidRPr="00E219F1" w:rsidRDefault="00DB5918" w:rsidP="00DB5918">
      <w:pPr>
        <w:spacing w:after="120"/>
        <w:ind w:left="357"/>
        <w:jc w:val="both"/>
        <w:rPr>
          <w:rFonts w:ascii="Arial Narrow" w:hAnsi="Arial Narrow"/>
          <w:u w:val="single"/>
          <w:lang w:eastAsia="es-ES"/>
        </w:rPr>
      </w:pPr>
      <w:r w:rsidRPr="00E219F1">
        <w:rPr>
          <w:rFonts w:ascii="Arial Narrow" w:hAnsi="Arial Narrow"/>
          <w:u w:val="single"/>
          <w:lang w:eastAsia="es-ES"/>
        </w:rPr>
        <w:t>METODOLOGÍA</w:t>
      </w:r>
    </w:p>
    <w:p w14:paraId="049B2223" w14:textId="77777777" w:rsidR="00DB5918" w:rsidRPr="00E219F1" w:rsidRDefault="00DB5918" w:rsidP="00DB5918">
      <w:pPr>
        <w:spacing w:after="120"/>
        <w:ind w:left="357"/>
        <w:jc w:val="both"/>
        <w:rPr>
          <w:rFonts w:ascii="Arial Narrow" w:hAnsi="Arial Narrow" w:cs="Arial"/>
          <w:szCs w:val="20"/>
        </w:rPr>
      </w:pPr>
      <w:r w:rsidRPr="00E219F1">
        <w:rPr>
          <w:rFonts w:ascii="Arial Narrow" w:hAnsi="Arial Narrow" w:cs="Arial"/>
          <w:szCs w:val="20"/>
        </w:rPr>
        <w:t xml:space="preserve">Este capítulo explica la metodología que sustenta </w:t>
      </w:r>
      <w:r>
        <w:rPr>
          <w:rFonts w:ascii="Arial Narrow" w:hAnsi="Arial Narrow" w:cs="Arial"/>
          <w:szCs w:val="20"/>
        </w:rPr>
        <w:t>la recopilación</w:t>
      </w:r>
      <w:r w:rsidRPr="00E219F1">
        <w:rPr>
          <w:rFonts w:ascii="Arial Narrow" w:hAnsi="Arial Narrow" w:cs="Arial"/>
          <w:szCs w:val="20"/>
        </w:rPr>
        <w:t xml:space="preserve"> y análisis de</w:t>
      </w:r>
      <w:r>
        <w:rPr>
          <w:rFonts w:ascii="Arial Narrow" w:hAnsi="Arial Narrow" w:cs="Arial"/>
          <w:szCs w:val="20"/>
        </w:rPr>
        <w:t xml:space="preserve"> datos e información</w:t>
      </w:r>
      <w:r w:rsidRPr="00E219F1">
        <w:rPr>
          <w:rFonts w:ascii="Arial Narrow" w:hAnsi="Arial Narrow" w:cs="Arial"/>
          <w:szCs w:val="20"/>
        </w:rPr>
        <w:t>. Comprende dos secciones principales:</w:t>
      </w:r>
    </w:p>
    <w:p w14:paraId="4E7953C2" w14:textId="77777777" w:rsidR="00DB5918"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E219F1">
        <w:rPr>
          <w:rFonts w:ascii="Arial Narrow" w:hAnsi="Arial Narrow" w:cs="Arial"/>
        </w:rPr>
        <w:t xml:space="preserve">Herramientas para </w:t>
      </w:r>
      <w:r>
        <w:rPr>
          <w:rFonts w:ascii="Arial Narrow" w:hAnsi="Arial Narrow" w:cs="Arial"/>
        </w:rPr>
        <w:t>la recopilación</w:t>
      </w:r>
      <w:r w:rsidRPr="00E219F1">
        <w:rPr>
          <w:rFonts w:ascii="Arial Narrow" w:hAnsi="Arial Narrow" w:cs="Arial"/>
        </w:rPr>
        <w:t xml:space="preserve"> de</w:t>
      </w:r>
      <w:r>
        <w:rPr>
          <w:rFonts w:ascii="Arial Narrow" w:hAnsi="Arial Narrow" w:cs="Arial"/>
        </w:rPr>
        <w:t xml:space="preserve"> datos e</w:t>
      </w:r>
      <w:r w:rsidRPr="00E219F1">
        <w:rPr>
          <w:rFonts w:ascii="Arial Narrow" w:hAnsi="Arial Narrow" w:cs="Arial"/>
        </w:rPr>
        <w:t xml:space="preserve"> información: Se describen brevemente las herramientas </w:t>
      </w:r>
      <w:r>
        <w:rPr>
          <w:rFonts w:ascii="Arial Narrow" w:hAnsi="Arial Narrow" w:cs="Arial"/>
        </w:rPr>
        <w:t>y/o técnicas empleadas.</w:t>
      </w:r>
    </w:p>
    <w:p w14:paraId="1F8F186A" w14:textId="77777777" w:rsidR="00DB5918" w:rsidRPr="00E219F1"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E219F1">
        <w:rPr>
          <w:rFonts w:ascii="Arial Narrow" w:hAnsi="Arial Narrow" w:cs="Arial"/>
        </w:rPr>
        <w:t>Métodos de análisis</w:t>
      </w:r>
      <w:r>
        <w:rPr>
          <w:rFonts w:ascii="Arial Narrow" w:hAnsi="Arial Narrow" w:cs="Arial"/>
        </w:rPr>
        <w:t xml:space="preserve"> de datos e información</w:t>
      </w:r>
      <w:r w:rsidRPr="00E219F1">
        <w:rPr>
          <w:rFonts w:ascii="Arial Narrow" w:hAnsi="Arial Narrow" w:cs="Arial"/>
        </w:rPr>
        <w:t xml:space="preserve">: Se resumen </w:t>
      </w:r>
      <w:r>
        <w:rPr>
          <w:rFonts w:ascii="Arial Narrow" w:hAnsi="Arial Narrow" w:cs="Arial"/>
        </w:rPr>
        <w:t xml:space="preserve">los </w:t>
      </w:r>
      <w:r w:rsidRPr="00E219F1">
        <w:rPr>
          <w:rFonts w:ascii="Arial Narrow" w:hAnsi="Arial Narrow" w:cs="Arial"/>
        </w:rPr>
        <w:t>métodos de análisis usados para cada pregunta de auditoría, tanto cuantitativos (p. ej. análisis estadístico inferencial) como cualitativos (p. ej. estudio de caso individual). Los detalles</w:t>
      </w:r>
      <w:r>
        <w:rPr>
          <w:rFonts w:ascii="Arial Narrow" w:hAnsi="Arial Narrow" w:cs="Arial"/>
        </w:rPr>
        <w:t>, de ser necesario,</w:t>
      </w:r>
      <w:r w:rsidRPr="00E219F1">
        <w:rPr>
          <w:rFonts w:ascii="Arial Narrow" w:hAnsi="Arial Narrow" w:cs="Arial"/>
        </w:rPr>
        <w:t xml:space="preserve"> se presentan en un anexo (elaborado sobre la base de la matriz de planificación).</w:t>
      </w:r>
    </w:p>
    <w:p w14:paraId="4FA8534E" w14:textId="77777777" w:rsidR="00DB5918" w:rsidRPr="00E219F1" w:rsidRDefault="00DB5918" w:rsidP="00DB5918">
      <w:pPr>
        <w:spacing w:after="120"/>
        <w:ind w:left="357"/>
        <w:jc w:val="both"/>
        <w:rPr>
          <w:rFonts w:ascii="Arial Narrow" w:eastAsia="Times New Roman" w:hAnsi="Arial Narrow" w:cs="Arial"/>
          <w:lang w:eastAsia="es-ES"/>
        </w:rPr>
      </w:pPr>
      <w:r w:rsidRPr="00E219F1">
        <w:rPr>
          <w:rFonts w:ascii="Arial Narrow" w:eastAsia="Times New Roman" w:hAnsi="Arial Narrow" w:cs="Arial"/>
          <w:lang w:eastAsia="es-ES"/>
        </w:rPr>
        <w:t>De ser el caso, al final, se listan las limitaciones de la metodología elegida.</w:t>
      </w:r>
    </w:p>
    <w:p w14:paraId="0790A50A" w14:textId="77777777" w:rsidR="00DB5918" w:rsidRPr="00E219F1" w:rsidRDefault="00DB5918" w:rsidP="00DB5918">
      <w:pPr>
        <w:spacing w:after="120"/>
        <w:ind w:left="357"/>
        <w:jc w:val="both"/>
        <w:rPr>
          <w:rFonts w:ascii="Arial Narrow" w:eastAsia="Times New Roman" w:hAnsi="Arial Narrow" w:cs="Arial"/>
          <w:lang w:eastAsia="es-ES"/>
        </w:rPr>
      </w:pPr>
      <w:r w:rsidRPr="00E219F1">
        <w:rPr>
          <w:rFonts w:ascii="Arial Narrow" w:eastAsia="Times New Roman" w:hAnsi="Arial Narrow" w:cs="Arial"/>
          <w:lang w:eastAsia="es-ES"/>
        </w:rPr>
        <w:t>Los contenidos de este capítulo se desarrollan durante la etapa de planificación.</w:t>
      </w:r>
    </w:p>
    <w:p w14:paraId="531831F8" w14:textId="77777777" w:rsidR="00DB5918" w:rsidRPr="009A79A4" w:rsidRDefault="00DB5918" w:rsidP="00DB5918">
      <w:pPr>
        <w:spacing w:after="120"/>
        <w:ind w:left="357"/>
        <w:jc w:val="both"/>
        <w:rPr>
          <w:rFonts w:ascii="Arial Narrow" w:hAnsi="Arial Narrow"/>
          <w:u w:val="single"/>
          <w:lang w:eastAsia="es-ES"/>
        </w:rPr>
      </w:pPr>
      <w:r w:rsidRPr="009A79A4">
        <w:rPr>
          <w:rFonts w:ascii="Arial Narrow" w:hAnsi="Arial Narrow"/>
          <w:u w:val="single"/>
          <w:lang w:eastAsia="es-ES"/>
        </w:rPr>
        <w:t>CRITERIOS DE AUDITORÍA Y SUS FUENTES</w:t>
      </w:r>
    </w:p>
    <w:p w14:paraId="6241DFEB" w14:textId="77777777" w:rsidR="00DB5918" w:rsidRPr="008F516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En este capítulo se destaca lo fundamental que significa contar con criterios adecuados para asegurar la calidad de la auditoría de desempeño. Precisar y desarrollar los criterios pueden ser parte del valor agregado del trabajo de auditoría. Consecuentemente, es importante señalar en el informe los criterios, cómo fueron determinados y cuáles son las fuentes respectivas.</w:t>
      </w:r>
    </w:p>
    <w:p w14:paraId="143818A2" w14:textId="77777777" w:rsidR="00DB5918" w:rsidRDefault="00DB5918" w:rsidP="00DB5918">
      <w:pPr>
        <w:spacing w:after="120"/>
        <w:ind w:left="357"/>
        <w:jc w:val="both"/>
        <w:rPr>
          <w:rFonts w:ascii="Arial Narrow" w:hAnsi="Arial Narrow"/>
          <w:u w:val="single"/>
          <w:lang w:eastAsia="es-ES"/>
        </w:rPr>
      </w:pPr>
      <w:r w:rsidRPr="00EB71D0">
        <w:rPr>
          <w:rFonts w:ascii="Arial Narrow" w:hAnsi="Arial Narrow"/>
          <w:u w:val="single"/>
          <w:lang w:eastAsia="es-ES"/>
        </w:rPr>
        <w:t>RESULTADOS</w:t>
      </w:r>
    </w:p>
    <w:p w14:paraId="4715C5A9" w14:textId="77777777" w:rsidR="00DB5918" w:rsidRDefault="00DB5918" w:rsidP="00DB5918">
      <w:pPr>
        <w:spacing w:after="120"/>
        <w:ind w:left="357"/>
        <w:jc w:val="both"/>
        <w:rPr>
          <w:rFonts w:ascii="Arial Narrow" w:eastAsia="Times New Roman" w:hAnsi="Arial Narrow" w:cs="Arial"/>
          <w:lang w:eastAsia="es-ES"/>
        </w:rPr>
      </w:pPr>
      <w:r w:rsidRPr="009513E5">
        <w:rPr>
          <w:rFonts w:ascii="Arial Narrow" w:eastAsia="Times New Roman" w:hAnsi="Arial Narrow" w:cs="Arial"/>
          <w:lang w:eastAsia="es-ES"/>
        </w:rPr>
        <w:t>Este capítulo desarrolla los resultados de la auditoría</w:t>
      </w:r>
      <w:r>
        <w:rPr>
          <w:rFonts w:ascii="Arial Narrow" w:eastAsia="Times New Roman" w:hAnsi="Arial Narrow" w:cs="Arial"/>
          <w:lang w:eastAsia="es-ES"/>
        </w:rPr>
        <w:t xml:space="preserve"> de desempeño</w:t>
      </w:r>
      <w:r w:rsidRPr="009513E5">
        <w:rPr>
          <w:rFonts w:ascii="Arial Narrow" w:eastAsia="Times New Roman" w:hAnsi="Arial Narrow" w:cs="Arial"/>
          <w:lang w:eastAsia="es-ES"/>
        </w:rPr>
        <w:t xml:space="preserve">. </w:t>
      </w:r>
      <w:r>
        <w:rPr>
          <w:rFonts w:ascii="Arial Narrow" w:eastAsia="Times New Roman" w:hAnsi="Arial Narrow" w:cs="Arial"/>
          <w:lang w:eastAsia="es-ES"/>
        </w:rPr>
        <w:t>Cada resultado representa la diferencia entre “lo que debería ser” y “lo que es”, explicando las causas y efectos de esa diferencia. Cada resultado, asimismo, debe estar relacionado al criterio y a la información recogida en la ejecución de la auditoría. Los resultados se organizan de acuerdo a las preguntas de auditoría que se hayan planteado. Cada pregunta de auditoría incluye sus respectivos resultados.</w:t>
      </w:r>
    </w:p>
    <w:p w14:paraId="294CB0D3"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Al desarrollar los resultados, por cada pregunta de auditoría, se puede emplear subtítulos para destacar los aspectos o temas que comprende la respuesta a la pregunta de auditoría.</w:t>
      </w:r>
    </w:p>
    <w:p w14:paraId="7E284C9D"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El párrafo inicial del resultado debe ser de impacto, con una descripción concisa de la condición encontrada.</w:t>
      </w:r>
    </w:p>
    <w:p w14:paraId="6B102B8D"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Los resultados deben ser redactados con una narrativa fluida, explicando sus elementos</w:t>
      </w:r>
      <w:r w:rsidRPr="009513E5">
        <w:rPr>
          <w:rFonts w:ascii="Arial Narrow" w:eastAsia="Times New Roman" w:hAnsi="Arial Narrow" w:cs="Arial"/>
          <w:lang w:eastAsia="es-ES"/>
        </w:rPr>
        <w:t xml:space="preserve"> (</w:t>
      </w:r>
      <w:r>
        <w:rPr>
          <w:rFonts w:ascii="Arial Narrow" w:eastAsia="Times New Roman" w:hAnsi="Arial Narrow" w:cs="Arial"/>
          <w:lang w:eastAsia="es-ES"/>
        </w:rPr>
        <w:t>condición</w:t>
      </w:r>
      <w:r w:rsidRPr="009513E5">
        <w:rPr>
          <w:rFonts w:ascii="Arial Narrow" w:eastAsia="Times New Roman" w:hAnsi="Arial Narrow" w:cs="Arial"/>
          <w:lang w:eastAsia="es-ES"/>
        </w:rPr>
        <w:t>, criterio, causas y efectos</w:t>
      </w:r>
      <w:r>
        <w:rPr>
          <w:rFonts w:ascii="Arial Narrow" w:eastAsia="Times New Roman" w:hAnsi="Arial Narrow" w:cs="Arial"/>
          <w:lang w:eastAsia="es-ES"/>
        </w:rPr>
        <w:t xml:space="preserve"> o riesgos derivados de mantenerse la condición</w:t>
      </w:r>
      <w:r w:rsidRPr="009513E5">
        <w:rPr>
          <w:rFonts w:ascii="Arial Narrow" w:eastAsia="Times New Roman" w:hAnsi="Arial Narrow" w:cs="Arial"/>
          <w:lang w:eastAsia="es-ES"/>
        </w:rPr>
        <w:t xml:space="preserve">). </w:t>
      </w:r>
      <w:r>
        <w:rPr>
          <w:rFonts w:ascii="Arial Narrow" w:eastAsia="Times New Roman" w:hAnsi="Arial Narrow" w:cs="Arial"/>
          <w:lang w:eastAsia="es-ES"/>
        </w:rPr>
        <w:t>Adicionalmente, se puede considerar las buenas prácticas que se hayan identificado.</w:t>
      </w:r>
    </w:p>
    <w:p w14:paraId="1B94EA73" w14:textId="77777777" w:rsidR="00DB5918" w:rsidRPr="00B21E95" w:rsidRDefault="00DB5918" w:rsidP="00DB5918">
      <w:pPr>
        <w:spacing w:after="120"/>
        <w:ind w:left="357"/>
        <w:jc w:val="both"/>
        <w:rPr>
          <w:rFonts w:ascii="Arial Narrow" w:hAnsi="Arial Narrow"/>
          <w:u w:val="single"/>
          <w:lang w:eastAsia="es-ES"/>
        </w:rPr>
      </w:pPr>
      <w:r w:rsidRPr="00B21E95">
        <w:rPr>
          <w:rFonts w:ascii="Arial Narrow" w:hAnsi="Arial Narrow"/>
          <w:u w:val="single"/>
          <w:lang w:eastAsia="es-ES"/>
        </w:rPr>
        <w:t xml:space="preserve">COMENTARIOS DE LOS GESTORES </w:t>
      </w:r>
    </w:p>
    <w:p w14:paraId="3AF30DF4" w14:textId="77777777" w:rsidR="00DB5918" w:rsidRPr="00B21E95" w:rsidRDefault="00DB5918" w:rsidP="00DB5918">
      <w:pPr>
        <w:spacing w:after="120"/>
        <w:ind w:left="357"/>
        <w:jc w:val="both"/>
        <w:rPr>
          <w:rFonts w:ascii="Arial Narrow" w:eastAsia="Times New Roman" w:hAnsi="Arial Narrow" w:cs="Arial"/>
          <w:lang w:eastAsia="es-ES"/>
        </w:rPr>
      </w:pPr>
      <w:r w:rsidRPr="00B21E95">
        <w:rPr>
          <w:rFonts w:ascii="Arial Narrow" w:eastAsia="Times New Roman" w:hAnsi="Arial Narrow" w:cs="Arial"/>
          <w:lang w:eastAsia="es-ES"/>
        </w:rPr>
        <w:t xml:space="preserve">Este capítulo es opcional. Se elabora cuando el gestor remite comentarios (de manera escrita al documento remitido o de manera oral, durante la reunión de presentación de resultados) que no se consideran en el desarrollo de los resultados definitivos, aunque sugieren un cambio importante en la interpretación de la comisión </w:t>
      </w:r>
      <w:r>
        <w:rPr>
          <w:rFonts w:ascii="Arial Narrow" w:eastAsia="Times New Roman" w:hAnsi="Arial Narrow" w:cs="Arial"/>
          <w:lang w:eastAsia="es-ES"/>
        </w:rPr>
        <w:t>de auditoría</w:t>
      </w:r>
      <w:r w:rsidRPr="00B21E95">
        <w:rPr>
          <w:rFonts w:ascii="Arial Narrow" w:eastAsia="Times New Roman" w:hAnsi="Arial Narrow" w:cs="Arial"/>
          <w:lang w:eastAsia="es-ES"/>
        </w:rPr>
        <w:t xml:space="preserve">. En dicho caso, la comisión debe explicar brevemente el análisis efectuado. </w:t>
      </w:r>
    </w:p>
    <w:p w14:paraId="196B0AC2" w14:textId="77777777" w:rsidR="00DB5918" w:rsidRPr="00B21E95" w:rsidRDefault="00DB5918" w:rsidP="00DB5918">
      <w:pPr>
        <w:spacing w:after="120"/>
        <w:ind w:left="357"/>
        <w:jc w:val="both"/>
        <w:rPr>
          <w:rFonts w:ascii="Arial Narrow" w:eastAsia="Times New Roman" w:hAnsi="Arial Narrow" w:cs="Arial"/>
          <w:lang w:eastAsia="es-ES"/>
        </w:rPr>
      </w:pPr>
      <w:r w:rsidRPr="00B21E95">
        <w:rPr>
          <w:rFonts w:ascii="Arial Narrow" w:eastAsia="Times New Roman" w:hAnsi="Arial Narrow" w:cs="Arial"/>
          <w:lang w:eastAsia="es-ES"/>
        </w:rPr>
        <w:t xml:space="preserve">En contraste, cuando los comentarios aportan información para apoyar lo expresado en el </w:t>
      </w:r>
      <w:r w:rsidRPr="00B21E95">
        <w:rPr>
          <w:rFonts w:ascii="Arial Narrow" w:eastAsia="Times New Roman" w:hAnsi="Arial Narrow" w:cs="Arial"/>
          <w:lang w:eastAsia="es-ES"/>
        </w:rPr>
        <w:lastRenderedPageBreak/>
        <w:t>informe y estos aportes son usados en la redacción del informe, se señala esto en pie de página, haciendo referencia al medio por el cual se recibieron los comentarios (oficio, acta).</w:t>
      </w:r>
    </w:p>
    <w:p w14:paraId="3A886209" w14:textId="77777777" w:rsidR="00DB5918" w:rsidRDefault="00DB5918" w:rsidP="00DB5918">
      <w:pPr>
        <w:spacing w:after="120"/>
        <w:ind w:left="357"/>
        <w:jc w:val="both"/>
        <w:rPr>
          <w:rFonts w:ascii="Arial Narrow" w:eastAsia="Times New Roman" w:hAnsi="Arial Narrow" w:cs="Arial"/>
          <w:lang w:eastAsia="es-ES"/>
        </w:rPr>
      </w:pPr>
      <w:r w:rsidRPr="00B21E95">
        <w:rPr>
          <w:rFonts w:ascii="Arial Narrow" w:eastAsia="Times New Roman" w:hAnsi="Arial Narrow" w:cs="Arial"/>
          <w:lang w:eastAsia="es-ES"/>
        </w:rPr>
        <w:t xml:space="preserve">En ambos casos, es importante que haya evidencia que el gestor tuvo la oportunidad de conocer y discutir los resultados antes de la emisión del informe </w:t>
      </w:r>
      <w:r>
        <w:rPr>
          <w:rFonts w:ascii="Arial Narrow" w:eastAsia="Times New Roman" w:hAnsi="Arial Narrow" w:cs="Arial"/>
          <w:lang w:eastAsia="es-ES"/>
        </w:rPr>
        <w:t xml:space="preserve">final </w:t>
      </w:r>
      <w:r w:rsidRPr="00B21E95">
        <w:rPr>
          <w:rFonts w:ascii="Arial Narrow" w:eastAsia="Times New Roman" w:hAnsi="Arial Narrow" w:cs="Arial"/>
          <w:lang w:eastAsia="es-ES"/>
        </w:rPr>
        <w:t>de auditoría. La evaluación de los comentarios recibidos se incluye en documentación de auditoría.</w:t>
      </w:r>
    </w:p>
    <w:p w14:paraId="4AFEA217" w14:textId="77777777" w:rsidR="00DB5918" w:rsidRDefault="00DB5918" w:rsidP="00DB5918">
      <w:pPr>
        <w:spacing w:after="120"/>
        <w:ind w:left="357"/>
        <w:jc w:val="both"/>
        <w:rPr>
          <w:rFonts w:ascii="Arial Narrow" w:hAnsi="Arial Narrow"/>
          <w:u w:val="single"/>
          <w:lang w:eastAsia="es-ES"/>
        </w:rPr>
      </w:pPr>
      <w:r w:rsidRPr="00936100">
        <w:rPr>
          <w:rFonts w:ascii="Arial Narrow" w:hAnsi="Arial Narrow"/>
          <w:u w:val="single"/>
          <w:lang w:eastAsia="es-ES"/>
        </w:rPr>
        <w:t>CONCLUSIONES</w:t>
      </w:r>
    </w:p>
    <w:p w14:paraId="259D2359" w14:textId="77777777" w:rsidR="00DB5918" w:rsidRDefault="00DB5918" w:rsidP="00DB5918">
      <w:pPr>
        <w:spacing w:after="120"/>
        <w:ind w:left="357"/>
        <w:jc w:val="both"/>
        <w:rPr>
          <w:rFonts w:ascii="Arial Narrow" w:eastAsia="Times New Roman" w:hAnsi="Arial Narrow" w:cs="Arial"/>
          <w:lang w:eastAsia="es-ES"/>
        </w:rPr>
      </w:pPr>
      <w:r w:rsidRPr="00936100">
        <w:rPr>
          <w:rFonts w:ascii="Arial Narrow" w:eastAsia="Times New Roman" w:hAnsi="Arial Narrow" w:cs="Arial"/>
          <w:lang w:eastAsia="es-ES"/>
        </w:rPr>
        <w:t xml:space="preserve">Este capítulo presenta </w:t>
      </w:r>
      <w:r>
        <w:rPr>
          <w:rFonts w:ascii="Arial Narrow" w:eastAsia="Times New Roman" w:hAnsi="Arial Narrow" w:cs="Arial"/>
          <w:lang w:eastAsia="es-ES"/>
        </w:rPr>
        <w:t xml:space="preserve">las conclusiones derivadas de los resultados, las cuales </w:t>
      </w:r>
      <w:r w:rsidRPr="00936100">
        <w:rPr>
          <w:rFonts w:ascii="Arial Narrow" w:eastAsia="Times New Roman" w:hAnsi="Arial Narrow" w:cs="Arial"/>
          <w:lang w:eastAsia="es-ES"/>
        </w:rPr>
        <w:t>no son un resumen de ell</w:t>
      </w:r>
      <w:r>
        <w:rPr>
          <w:rFonts w:ascii="Arial Narrow" w:eastAsia="Times New Roman" w:hAnsi="Arial Narrow" w:cs="Arial"/>
          <w:lang w:eastAsia="es-ES"/>
        </w:rPr>
        <w:t>a</w:t>
      </w:r>
      <w:r w:rsidRPr="00936100">
        <w:rPr>
          <w:rFonts w:ascii="Arial Narrow" w:eastAsia="Times New Roman" w:hAnsi="Arial Narrow" w:cs="Arial"/>
          <w:lang w:eastAsia="es-ES"/>
        </w:rPr>
        <w:t>s.</w:t>
      </w:r>
    </w:p>
    <w:p w14:paraId="1861E2C1"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Formular conclusiones puede requerir la aplicación del juicio profesional e interpretación con el objetivo de responder a las preguntas de auditoría. Es necesario considerar el contexto y los argumentos relevantes, pros y contras, y diferentes perspectivas antes de emitir las conclusiones.</w:t>
      </w:r>
    </w:p>
    <w:p w14:paraId="7E44BC48" w14:textId="77777777" w:rsidR="00DB5918" w:rsidRPr="00936100"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L</w:t>
      </w:r>
      <w:r w:rsidRPr="00936100">
        <w:rPr>
          <w:rFonts w:ascii="Arial Narrow" w:eastAsia="Times New Roman" w:hAnsi="Arial Narrow" w:cs="Arial"/>
          <w:lang w:eastAsia="es-ES"/>
        </w:rPr>
        <w:t>as conclusiones permiten que el lector identifique la relevancia de los resultados y la posible contribución de la auditoría a la mejora del desempeño.</w:t>
      </w:r>
    </w:p>
    <w:p w14:paraId="2DF822DF" w14:textId="77777777" w:rsidR="00DB5918" w:rsidRPr="00936100" w:rsidRDefault="00DB5918" w:rsidP="00DB5918">
      <w:pPr>
        <w:spacing w:after="120"/>
        <w:ind w:left="357"/>
        <w:jc w:val="both"/>
        <w:rPr>
          <w:rFonts w:ascii="Arial Narrow" w:eastAsia="Times New Roman" w:hAnsi="Arial Narrow" w:cs="Arial"/>
          <w:lang w:eastAsia="es-ES"/>
        </w:rPr>
      </w:pPr>
      <w:r w:rsidRPr="00936100">
        <w:rPr>
          <w:rFonts w:ascii="Arial Narrow" w:eastAsia="Times New Roman" w:hAnsi="Arial Narrow" w:cs="Arial"/>
          <w:lang w:eastAsia="es-ES"/>
        </w:rPr>
        <w:t>Las conclusiones se organizan en relación a los objetivos específicos de la auditoría y se presentan en el mismo orden de los resultados. No obstante, se pueden definir conclusiones importantes referidas a dos o más objetivos específicos.</w:t>
      </w:r>
    </w:p>
    <w:p w14:paraId="00B8DA98" w14:textId="77777777" w:rsidR="00DB5918" w:rsidRPr="00936100" w:rsidRDefault="00DB5918" w:rsidP="00DB5918">
      <w:pPr>
        <w:spacing w:after="120"/>
        <w:ind w:left="357"/>
        <w:jc w:val="both"/>
        <w:rPr>
          <w:rFonts w:ascii="Arial Narrow" w:hAnsi="Arial Narrow"/>
          <w:u w:val="single"/>
          <w:lang w:eastAsia="es-ES"/>
        </w:rPr>
      </w:pPr>
      <w:r w:rsidRPr="00936100">
        <w:rPr>
          <w:rFonts w:ascii="Arial Narrow" w:hAnsi="Arial Narrow"/>
          <w:u w:val="single"/>
          <w:lang w:eastAsia="es-ES"/>
        </w:rPr>
        <w:t>RECOMENDACIONES</w:t>
      </w:r>
    </w:p>
    <w:p w14:paraId="4EA6B10A" w14:textId="77777777" w:rsidR="00DB5918" w:rsidRPr="00171372"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Este capítulo presenta </w:t>
      </w:r>
      <w:r w:rsidRPr="00171372">
        <w:rPr>
          <w:rFonts w:ascii="Arial Narrow" w:eastAsia="Times New Roman" w:hAnsi="Arial Narrow" w:cs="Arial"/>
          <w:lang w:eastAsia="es-ES"/>
        </w:rPr>
        <w:t>las recomendaciones de la comisión de auditoría, las cuales se orientan a superar las causas identificadas de la condición encontrada.</w:t>
      </w:r>
    </w:p>
    <w:p w14:paraId="6BE2B2D5" w14:textId="77777777" w:rsidR="00DB5918" w:rsidRPr="00171372" w:rsidRDefault="00DB5918" w:rsidP="00DB5918">
      <w:pPr>
        <w:spacing w:after="120"/>
        <w:ind w:left="357"/>
        <w:jc w:val="both"/>
        <w:rPr>
          <w:rFonts w:ascii="Arial Narrow" w:eastAsia="Times New Roman" w:hAnsi="Arial Narrow" w:cs="Arial"/>
          <w:lang w:eastAsia="es-ES"/>
        </w:rPr>
      </w:pPr>
      <w:r w:rsidRPr="00171372">
        <w:rPr>
          <w:rFonts w:ascii="Arial Narrow" w:eastAsia="Times New Roman" w:hAnsi="Arial Narrow" w:cs="Arial"/>
          <w:lang w:eastAsia="es-ES"/>
        </w:rPr>
        <w:t>Las recomendaciones hacen referencia a las conclusiones; se presentan en el mismo orden de aquellas. Además, se pueden proponer varias recomendaciones por cada conclusión.</w:t>
      </w:r>
    </w:p>
    <w:p w14:paraId="72F397C0" w14:textId="77777777" w:rsidR="00DB5918" w:rsidRPr="00171372"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 xml:space="preserve">Las recomendaciones deben ser claras y contribuir </w:t>
      </w:r>
      <w:r w:rsidRPr="00171372">
        <w:rPr>
          <w:rFonts w:ascii="Arial Narrow" w:eastAsia="Times New Roman" w:hAnsi="Arial Narrow" w:cs="Arial"/>
          <w:lang w:eastAsia="es-ES"/>
        </w:rPr>
        <w:t xml:space="preserve">a mejorar el desempeño. </w:t>
      </w:r>
      <w:r>
        <w:rPr>
          <w:rFonts w:ascii="Arial Narrow" w:eastAsia="Times New Roman" w:hAnsi="Arial Narrow" w:cs="Arial"/>
          <w:lang w:eastAsia="es-ES"/>
        </w:rPr>
        <w:t>Asimismo,</w:t>
      </w:r>
      <w:r w:rsidRPr="00171372">
        <w:rPr>
          <w:rFonts w:ascii="Arial Narrow" w:eastAsia="Times New Roman" w:hAnsi="Arial Narrow" w:cs="Arial"/>
          <w:lang w:eastAsia="es-ES"/>
        </w:rPr>
        <w:t xml:space="preserve"> deben</w:t>
      </w:r>
      <w:r>
        <w:rPr>
          <w:rFonts w:ascii="Arial Narrow" w:eastAsia="Times New Roman" w:hAnsi="Arial Narrow" w:cs="Arial"/>
          <w:lang w:eastAsia="es-ES"/>
        </w:rPr>
        <w:t xml:space="preserve"> </w:t>
      </w:r>
      <w:r w:rsidRPr="00171372">
        <w:rPr>
          <w:rFonts w:ascii="Arial Narrow" w:eastAsia="Times New Roman" w:hAnsi="Arial Narrow" w:cs="Arial"/>
          <w:lang w:eastAsia="es-ES"/>
        </w:rPr>
        <w:t>resultar, de manera lógica y analítica, de los hechos y argumentos presentados</w:t>
      </w:r>
      <w:r>
        <w:rPr>
          <w:rFonts w:ascii="Arial Narrow" w:eastAsia="Times New Roman" w:hAnsi="Arial Narrow" w:cs="Arial"/>
          <w:lang w:eastAsia="es-ES"/>
        </w:rPr>
        <w:t xml:space="preserve"> en el informe.</w:t>
      </w:r>
    </w:p>
    <w:p w14:paraId="0611A30E" w14:textId="77777777" w:rsidR="00DB5918" w:rsidRDefault="00DB5918" w:rsidP="00DB5918">
      <w:pPr>
        <w:spacing w:after="120"/>
        <w:ind w:left="357"/>
        <w:jc w:val="both"/>
        <w:rPr>
          <w:rFonts w:ascii="Arial Narrow" w:hAnsi="Arial Narrow"/>
          <w:u w:val="single"/>
          <w:lang w:eastAsia="es-ES"/>
        </w:rPr>
      </w:pPr>
    </w:p>
    <w:p w14:paraId="6DA8FEC4" w14:textId="77777777" w:rsidR="00DB5918" w:rsidRPr="0062216D" w:rsidRDefault="00DB5918" w:rsidP="00DB5918">
      <w:pPr>
        <w:spacing w:after="120"/>
        <w:ind w:left="357"/>
        <w:jc w:val="both"/>
        <w:rPr>
          <w:rFonts w:ascii="Arial Narrow" w:hAnsi="Arial Narrow"/>
          <w:u w:val="single"/>
          <w:lang w:eastAsia="es-ES"/>
        </w:rPr>
      </w:pPr>
      <w:r w:rsidRPr="0062216D">
        <w:rPr>
          <w:rFonts w:ascii="Arial Narrow" w:hAnsi="Arial Narrow"/>
          <w:u w:val="single"/>
          <w:lang w:eastAsia="es-ES"/>
        </w:rPr>
        <w:t>Secciones posteriores</w:t>
      </w:r>
    </w:p>
    <w:p w14:paraId="07428544" w14:textId="77777777" w:rsidR="00DB5918" w:rsidRPr="0062216D"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El informe debe contar con una </w:t>
      </w:r>
      <w:r w:rsidRPr="0062216D">
        <w:rPr>
          <w:rFonts w:ascii="Arial Narrow" w:eastAsia="Times New Roman" w:hAnsi="Arial Narrow" w:cs="Arial"/>
          <w:i/>
          <w:lang w:eastAsia="es-ES"/>
        </w:rPr>
        <w:t>Bibliografía</w:t>
      </w:r>
      <w:r w:rsidRPr="0062216D">
        <w:rPr>
          <w:rFonts w:ascii="Arial Narrow" w:eastAsia="Times New Roman" w:hAnsi="Arial Narrow" w:cs="Arial"/>
          <w:lang w:eastAsia="es-ES"/>
        </w:rPr>
        <w:t>, que liste todas las fuentes de información usadas en la elaboración del informe, identificándolas según su naturaleza.</w:t>
      </w:r>
    </w:p>
    <w:p w14:paraId="1DFF3016" w14:textId="77777777" w:rsidR="00DB5918" w:rsidRPr="0062216D"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Opcionalmente, incluye un </w:t>
      </w:r>
      <w:r w:rsidRPr="0062216D">
        <w:rPr>
          <w:rFonts w:ascii="Arial Narrow" w:eastAsia="Times New Roman" w:hAnsi="Arial Narrow" w:cs="Arial"/>
          <w:i/>
          <w:lang w:eastAsia="es-ES"/>
        </w:rPr>
        <w:t>Glosario</w:t>
      </w:r>
      <w:r w:rsidRPr="0062216D">
        <w:rPr>
          <w:rFonts w:ascii="Arial Narrow" w:eastAsia="Times New Roman" w:hAnsi="Arial Narrow" w:cs="Arial"/>
          <w:lang w:eastAsia="es-ES"/>
        </w:rPr>
        <w:t xml:space="preserve"> cuando el informe contiene palabras técnicas de significado poco conocido para una audiencia amplia.</w:t>
      </w:r>
    </w:p>
    <w:p w14:paraId="61E4802D" w14:textId="77777777" w:rsidR="00DB5918" w:rsidRPr="0062216D"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Además, el informe debe incluir Anexos. Estos contienen información adicional, preparada por la comisión </w:t>
      </w:r>
      <w:r>
        <w:rPr>
          <w:rFonts w:ascii="Arial Narrow" w:eastAsia="Times New Roman" w:hAnsi="Arial Narrow" w:cs="Arial"/>
          <w:lang w:eastAsia="es-ES"/>
        </w:rPr>
        <w:t>de auditoría</w:t>
      </w:r>
      <w:r w:rsidRPr="0062216D">
        <w:rPr>
          <w:rFonts w:ascii="Arial Narrow" w:eastAsia="Times New Roman" w:hAnsi="Arial Narrow" w:cs="Arial"/>
          <w:lang w:eastAsia="es-ES"/>
        </w:rPr>
        <w:t>, que ayuda a comprender mejor o profundizar algunos argumentos expresados en el cuerpo principal del informe. Se presentan de manera separada para no interrumpir el flujo lógico de la exposición.</w:t>
      </w:r>
    </w:p>
    <w:p w14:paraId="1616236E" w14:textId="77777777" w:rsidR="00DB5918" w:rsidRPr="00B21E95" w:rsidRDefault="00DB5918" w:rsidP="00DB5918">
      <w:pPr>
        <w:spacing w:after="120"/>
        <w:ind w:left="357"/>
        <w:jc w:val="both"/>
        <w:rPr>
          <w:rFonts w:ascii="Arial Narrow" w:eastAsia="Times New Roman" w:hAnsi="Arial Narrow" w:cs="Arial"/>
          <w:lang w:eastAsia="es-ES"/>
        </w:rPr>
      </w:pPr>
    </w:p>
    <w:bookmarkEnd w:id="2"/>
    <w:p w14:paraId="6A59E7B5" w14:textId="53E669F9" w:rsidR="00DB5918" w:rsidRDefault="00DB5918" w:rsidP="00DB5918"/>
    <w:sectPr w:rsidR="00DB5918" w:rsidSect="007036EB">
      <w:footerReference w:type="default" r:id="rId8"/>
      <w:pgSz w:w="11906" w:h="16838"/>
      <w:pgMar w:top="1417" w:right="170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C3FE" w14:textId="77777777" w:rsidR="00263A2E" w:rsidRDefault="00263A2E" w:rsidP="00DB5918">
      <w:r>
        <w:separator/>
      </w:r>
    </w:p>
  </w:endnote>
  <w:endnote w:type="continuationSeparator" w:id="0">
    <w:p w14:paraId="2DA8AFEE" w14:textId="77777777" w:rsidR="00263A2E" w:rsidRDefault="00263A2E" w:rsidP="00D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B8D" w14:textId="77777777" w:rsidR="007036EB" w:rsidRDefault="007036E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086B" w14:textId="77777777" w:rsidR="00263A2E" w:rsidRDefault="00263A2E" w:rsidP="00DB5918">
      <w:r>
        <w:separator/>
      </w:r>
    </w:p>
  </w:footnote>
  <w:footnote w:type="continuationSeparator" w:id="0">
    <w:p w14:paraId="6557B7FA" w14:textId="77777777" w:rsidR="00263A2E" w:rsidRDefault="00263A2E" w:rsidP="00D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382B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6E662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54E46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02775D"/>
    <w:multiLevelType w:val="hybridMultilevel"/>
    <w:tmpl w:val="032C1A66"/>
    <w:lvl w:ilvl="0" w:tplc="41D4D90A">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91D73"/>
    <w:multiLevelType w:val="hybridMultilevel"/>
    <w:tmpl w:val="22B6ED66"/>
    <w:lvl w:ilvl="0" w:tplc="995A7634">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07917452"/>
    <w:multiLevelType w:val="hybridMultilevel"/>
    <w:tmpl w:val="5BE6111A"/>
    <w:lvl w:ilvl="0" w:tplc="364A2A16">
      <w:start w:val="1"/>
      <w:numFmt w:val="bullet"/>
      <w:lvlText w:val="•"/>
      <w:lvlJc w:val="left"/>
      <w:pPr>
        <w:ind w:left="833" w:hanging="360"/>
      </w:pPr>
      <w:rPr>
        <w:rFonts w:ascii="Arial" w:eastAsiaTheme="minorHAnsi" w:hAnsi="Arial" w:cs="Aria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6" w15:restartNumberingAfterBreak="0">
    <w:nsid w:val="07F85D22"/>
    <w:multiLevelType w:val="hybridMultilevel"/>
    <w:tmpl w:val="33943624"/>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09715C42"/>
    <w:multiLevelType w:val="hybridMultilevel"/>
    <w:tmpl w:val="3DB82E72"/>
    <w:lvl w:ilvl="0" w:tplc="1FB0F0D2">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8" w15:restartNumberingAfterBreak="0">
    <w:nsid w:val="0B613EF7"/>
    <w:multiLevelType w:val="hybridMultilevel"/>
    <w:tmpl w:val="B5BC70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C18175F"/>
    <w:multiLevelType w:val="hybridMultilevel"/>
    <w:tmpl w:val="B2D4E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C974089"/>
    <w:multiLevelType w:val="multilevel"/>
    <w:tmpl w:val="280A001D"/>
    <w:styleLink w:val="Estilo3"/>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33CF9"/>
    <w:multiLevelType w:val="hybridMultilevel"/>
    <w:tmpl w:val="B1AA418A"/>
    <w:lvl w:ilvl="0" w:tplc="99FE54AA">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FB97153"/>
    <w:multiLevelType w:val="hybridMultilevel"/>
    <w:tmpl w:val="774E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0861A91"/>
    <w:multiLevelType w:val="hybridMultilevel"/>
    <w:tmpl w:val="235621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1C0754"/>
    <w:multiLevelType w:val="hybridMultilevel"/>
    <w:tmpl w:val="9B6281A6"/>
    <w:lvl w:ilvl="0" w:tplc="B71AD186">
      <w:numFmt w:val="bullet"/>
      <w:lvlText w:val="•"/>
      <w:lvlJc w:val="left"/>
      <w:pPr>
        <w:ind w:left="1074" w:hanging="360"/>
      </w:pPr>
      <w:rPr>
        <w:rFonts w:ascii="Calibri" w:eastAsiaTheme="minorHAnsi" w:hAnsi="Calibri" w:cs="Calibri" w:hint="default"/>
      </w:rPr>
    </w:lvl>
    <w:lvl w:ilvl="1" w:tplc="280A0003" w:tentative="1">
      <w:start w:val="1"/>
      <w:numFmt w:val="bullet"/>
      <w:lvlText w:val="o"/>
      <w:lvlJc w:val="left"/>
      <w:pPr>
        <w:ind w:left="945" w:hanging="360"/>
      </w:pPr>
      <w:rPr>
        <w:rFonts w:ascii="Courier New" w:hAnsi="Courier New" w:cs="Courier New" w:hint="default"/>
      </w:rPr>
    </w:lvl>
    <w:lvl w:ilvl="2" w:tplc="280A0005" w:tentative="1">
      <w:start w:val="1"/>
      <w:numFmt w:val="bullet"/>
      <w:lvlText w:val=""/>
      <w:lvlJc w:val="left"/>
      <w:pPr>
        <w:ind w:left="1665" w:hanging="360"/>
      </w:pPr>
      <w:rPr>
        <w:rFonts w:ascii="Wingdings" w:hAnsi="Wingdings" w:hint="default"/>
      </w:rPr>
    </w:lvl>
    <w:lvl w:ilvl="3" w:tplc="280A0001" w:tentative="1">
      <w:start w:val="1"/>
      <w:numFmt w:val="bullet"/>
      <w:lvlText w:val=""/>
      <w:lvlJc w:val="left"/>
      <w:pPr>
        <w:ind w:left="2385" w:hanging="360"/>
      </w:pPr>
      <w:rPr>
        <w:rFonts w:ascii="Symbol" w:hAnsi="Symbol" w:hint="default"/>
      </w:rPr>
    </w:lvl>
    <w:lvl w:ilvl="4" w:tplc="280A0003" w:tentative="1">
      <w:start w:val="1"/>
      <w:numFmt w:val="bullet"/>
      <w:lvlText w:val="o"/>
      <w:lvlJc w:val="left"/>
      <w:pPr>
        <w:ind w:left="3105" w:hanging="360"/>
      </w:pPr>
      <w:rPr>
        <w:rFonts w:ascii="Courier New" w:hAnsi="Courier New" w:cs="Courier New" w:hint="default"/>
      </w:rPr>
    </w:lvl>
    <w:lvl w:ilvl="5" w:tplc="280A0005" w:tentative="1">
      <w:start w:val="1"/>
      <w:numFmt w:val="bullet"/>
      <w:lvlText w:val=""/>
      <w:lvlJc w:val="left"/>
      <w:pPr>
        <w:ind w:left="3825" w:hanging="360"/>
      </w:pPr>
      <w:rPr>
        <w:rFonts w:ascii="Wingdings" w:hAnsi="Wingdings" w:hint="default"/>
      </w:rPr>
    </w:lvl>
    <w:lvl w:ilvl="6" w:tplc="280A0001" w:tentative="1">
      <w:start w:val="1"/>
      <w:numFmt w:val="bullet"/>
      <w:lvlText w:val=""/>
      <w:lvlJc w:val="left"/>
      <w:pPr>
        <w:ind w:left="4545" w:hanging="360"/>
      </w:pPr>
      <w:rPr>
        <w:rFonts w:ascii="Symbol" w:hAnsi="Symbol" w:hint="default"/>
      </w:rPr>
    </w:lvl>
    <w:lvl w:ilvl="7" w:tplc="280A0003" w:tentative="1">
      <w:start w:val="1"/>
      <w:numFmt w:val="bullet"/>
      <w:lvlText w:val="o"/>
      <w:lvlJc w:val="left"/>
      <w:pPr>
        <w:ind w:left="5265" w:hanging="360"/>
      </w:pPr>
      <w:rPr>
        <w:rFonts w:ascii="Courier New" w:hAnsi="Courier New" w:cs="Courier New" w:hint="default"/>
      </w:rPr>
    </w:lvl>
    <w:lvl w:ilvl="8" w:tplc="280A0005" w:tentative="1">
      <w:start w:val="1"/>
      <w:numFmt w:val="bullet"/>
      <w:lvlText w:val=""/>
      <w:lvlJc w:val="left"/>
      <w:pPr>
        <w:ind w:left="5985" w:hanging="360"/>
      </w:pPr>
      <w:rPr>
        <w:rFonts w:ascii="Wingdings" w:hAnsi="Wingdings" w:hint="default"/>
      </w:rPr>
    </w:lvl>
  </w:abstractNum>
  <w:abstractNum w:abstractNumId="15" w15:restartNumberingAfterBreak="0">
    <w:nsid w:val="120D3CD8"/>
    <w:multiLevelType w:val="hybridMultilevel"/>
    <w:tmpl w:val="94646856"/>
    <w:lvl w:ilvl="0" w:tplc="DD4EA0A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122B1D05"/>
    <w:multiLevelType w:val="hybridMultilevel"/>
    <w:tmpl w:val="34F4D224"/>
    <w:lvl w:ilvl="0" w:tplc="548C0850">
      <w:start w:val="1"/>
      <w:numFmt w:val="bullet"/>
      <w:lvlText w:val="-"/>
      <w:lvlJc w:val="left"/>
      <w:pPr>
        <w:ind w:left="717" w:hanging="360"/>
      </w:pPr>
      <w:rPr>
        <w:rFonts w:ascii="Arial" w:eastAsiaTheme="minorHAnsi"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7" w15:restartNumberingAfterBreak="0">
    <w:nsid w:val="129B0642"/>
    <w:multiLevelType w:val="hybridMultilevel"/>
    <w:tmpl w:val="858EFA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742453"/>
    <w:multiLevelType w:val="hybridMultilevel"/>
    <w:tmpl w:val="8CCCE6D8"/>
    <w:lvl w:ilvl="0" w:tplc="B71AD186">
      <w:numFmt w:val="bullet"/>
      <w:lvlText w:val="•"/>
      <w:lvlJc w:val="left"/>
      <w:pPr>
        <w:ind w:left="1569" w:hanging="360"/>
      </w:pPr>
      <w:rPr>
        <w:rFonts w:ascii="Calibri" w:eastAsiaTheme="minorHAnsi" w:hAnsi="Calibri" w:cs="Calibri" w:hint="default"/>
      </w:rPr>
    </w:lvl>
    <w:lvl w:ilvl="1" w:tplc="280A0019">
      <w:start w:val="1"/>
      <w:numFmt w:val="lowerLetter"/>
      <w:lvlText w:val="%2."/>
      <w:lvlJc w:val="left"/>
      <w:pPr>
        <w:ind w:left="2289" w:hanging="360"/>
      </w:pPr>
    </w:lvl>
    <w:lvl w:ilvl="2" w:tplc="280A001B" w:tentative="1">
      <w:start w:val="1"/>
      <w:numFmt w:val="lowerRoman"/>
      <w:lvlText w:val="%3."/>
      <w:lvlJc w:val="right"/>
      <w:pPr>
        <w:ind w:left="3009" w:hanging="180"/>
      </w:pPr>
    </w:lvl>
    <w:lvl w:ilvl="3" w:tplc="280A000F" w:tentative="1">
      <w:start w:val="1"/>
      <w:numFmt w:val="decimal"/>
      <w:lvlText w:val="%4."/>
      <w:lvlJc w:val="left"/>
      <w:pPr>
        <w:ind w:left="3729" w:hanging="360"/>
      </w:pPr>
    </w:lvl>
    <w:lvl w:ilvl="4" w:tplc="280A0019" w:tentative="1">
      <w:start w:val="1"/>
      <w:numFmt w:val="lowerLetter"/>
      <w:lvlText w:val="%5."/>
      <w:lvlJc w:val="left"/>
      <w:pPr>
        <w:ind w:left="4449" w:hanging="360"/>
      </w:pPr>
    </w:lvl>
    <w:lvl w:ilvl="5" w:tplc="280A001B" w:tentative="1">
      <w:start w:val="1"/>
      <w:numFmt w:val="lowerRoman"/>
      <w:lvlText w:val="%6."/>
      <w:lvlJc w:val="right"/>
      <w:pPr>
        <w:ind w:left="5169" w:hanging="180"/>
      </w:pPr>
    </w:lvl>
    <w:lvl w:ilvl="6" w:tplc="280A000F" w:tentative="1">
      <w:start w:val="1"/>
      <w:numFmt w:val="decimal"/>
      <w:lvlText w:val="%7."/>
      <w:lvlJc w:val="left"/>
      <w:pPr>
        <w:ind w:left="5889" w:hanging="360"/>
      </w:pPr>
    </w:lvl>
    <w:lvl w:ilvl="7" w:tplc="280A0019" w:tentative="1">
      <w:start w:val="1"/>
      <w:numFmt w:val="lowerLetter"/>
      <w:lvlText w:val="%8."/>
      <w:lvlJc w:val="left"/>
      <w:pPr>
        <w:ind w:left="6609" w:hanging="360"/>
      </w:pPr>
    </w:lvl>
    <w:lvl w:ilvl="8" w:tplc="280A001B" w:tentative="1">
      <w:start w:val="1"/>
      <w:numFmt w:val="lowerRoman"/>
      <w:lvlText w:val="%9."/>
      <w:lvlJc w:val="right"/>
      <w:pPr>
        <w:ind w:left="7329" w:hanging="180"/>
      </w:pPr>
    </w:lvl>
  </w:abstractNum>
  <w:abstractNum w:abstractNumId="19" w15:restartNumberingAfterBreak="0">
    <w:nsid w:val="179F74F6"/>
    <w:multiLevelType w:val="hybridMultilevel"/>
    <w:tmpl w:val="B8CAC7B8"/>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17AD0E05"/>
    <w:multiLevelType w:val="hybridMultilevel"/>
    <w:tmpl w:val="836664A2"/>
    <w:lvl w:ilvl="0" w:tplc="95E89098">
      <w:start w:val="1"/>
      <w:numFmt w:val="decimal"/>
      <w:lvlText w:val="12.%1"/>
      <w:lvlJc w:val="right"/>
      <w:pPr>
        <w:ind w:left="2138" w:hanging="360"/>
      </w:pPr>
      <w:rPr>
        <w:rFonts w:hint="default"/>
      </w:rPr>
    </w:lvl>
    <w:lvl w:ilvl="1" w:tplc="95E89098">
      <w:start w:val="1"/>
      <w:numFmt w:val="decimal"/>
      <w:lvlText w:val="12.%2"/>
      <w:lvlJc w:val="right"/>
      <w:pPr>
        <w:ind w:left="1440" w:hanging="360"/>
      </w:pPr>
      <w:rPr>
        <w:rFonts w:hint="default"/>
      </w:rPr>
    </w:lvl>
    <w:lvl w:ilvl="2" w:tplc="571E8D96">
      <w:start w:val="1"/>
      <w:numFmt w:val="bullet"/>
      <w:lvlText w:val="•"/>
      <w:lvlJc w:val="left"/>
      <w:pPr>
        <w:ind w:left="2160" w:hanging="180"/>
      </w:pPr>
      <w:rPr>
        <w:rFonts w:ascii="Calibri" w:eastAsiaTheme="minorHAnsi" w:hAnsi="Calibri" w:cs="Calibri"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7E011AA"/>
    <w:multiLevelType w:val="hybridMultilevel"/>
    <w:tmpl w:val="B95A39E8"/>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23"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4" w15:restartNumberingAfterBreak="0">
    <w:nsid w:val="1A2B2AAE"/>
    <w:multiLevelType w:val="hybridMultilevel"/>
    <w:tmpl w:val="420887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B845359"/>
    <w:multiLevelType w:val="hybridMultilevel"/>
    <w:tmpl w:val="1B90C72A"/>
    <w:lvl w:ilvl="0" w:tplc="53E26BF6">
      <w:start w:val="1"/>
      <w:numFmt w:val="decimal"/>
      <w:lvlText w:val="%1."/>
      <w:lvlJc w:val="left"/>
      <w:pPr>
        <w:ind w:left="717" w:hanging="360"/>
      </w:pPr>
      <w:rPr>
        <w:rFonts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6" w15:restartNumberingAfterBreak="0">
    <w:nsid w:val="1C577E66"/>
    <w:multiLevelType w:val="hybridMultilevel"/>
    <w:tmpl w:val="8E0495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3E0619"/>
    <w:multiLevelType w:val="hybridMultilevel"/>
    <w:tmpl w:val="4FAA9BD8"/>
    <w:lvl w:ilvl="0" w:tplc="8F46ECD0">
      <w:start w:val="4"/>
      <w:numFmt w:val="bullet"/>
      <w:lvlText w:val="-"/>
      <w:lvlJc w:val="left"/>
      <w:pPr>
        <w:ind w:left="1434" w:hanging="360"/>
      </w:pPr>
      <w:rPr>
        <w:rFonts w:ascii="Calibri" w:eastAsia="Calibri" w:hAnsi="Calibri" w:cs="Calibri"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28" w15:restartNumberingAfterBreak="0">
    <w:nsid w:val="1D5E61D0"/>
    <w:multiLevelType w:val="hybridMultilevel"/>
    <w:tmpl w:val="52A0333A"/>
    <w:lvl w:ilvl="0" w:tplc="F4DE8FFC">
      <w:start w:val="1"/>
      <w:numFmt w:val="lowerLetter"/>
      <w:lvlText w:val="%1)"/>
      <w:lvlJc w:val="left"/>
      <w:pPr>
        <w:ind w:left="1210" w:hanging="360"/>
      </w:pPr>
      <w:rPr>
        <w:rFonts w:hint="default"/>
      </w:rPr>
    </w:lvl>
    <w:lvl w:ilvl="1" w:tplc="280A0019" w:tentative="1">
      <w:start w:val="1"/>
      <w:numFmt w:val="lowerLetter"/>
      <w:lvlText w:val="%2."/>
      <w:lvlJc w:val="left"/>
      <w:pPr>
        <w:ind w:left="1930" w:hanging="360"/>
      </w:pPr>
    </w:lvl>
    <w:lvl w:ilvl="2" w:tplc="280A001B" w:tentative="1">
      <w:start w:val="1"/>
      <w:numFmt w:val="lowerRoman"/>
      <w:lvlText w:val="%3."/>
      <w:lvlJc w:val="right"/>
      <w:pPr>
        <w:ind w:left="2650" w:hanging="180"/>
      </w:pPr>
    </w:lvl>
    <w:lvl w:ilvl="3" w:tplc="280A000F" w:tentative="1">
      <w:start w:val="1"/>
      <w:numFmt w:val="decimal"/>
      <w:lvlText w:val="%4."/>
      <w:lvlJc w:val="left"/>
      <w:pPr>
        <w:ind w:left="3370" w:hanging="360"/>
      </w:pPr>
    </w:lvl>
    <w:lvl w:ilvl="4" w:tplc="280A0019" w:tentative="1">
      <w:start w:val="1"/>
      <w:numFmt w:val="lowerLetter"/>
      <w:lvlText w:val="%5."/>
      <w:lvlJc w:val="left"/>
      <w:pPr>
        <w:ind w:left="4090" w:hanging="360"/>
      </w:pPr>
    </w:lvl>
    <w:lvl w:ilvl="5" w:tplc="280A001B" w:tentative="1">
      <w:start w:val="1"/>
      <w:numFmt w:val="lowerRoman"/>
      <w:lvlText w:val="%6."/>
      <w:lvlJc w:val="right"/>
      <w:pPr>
        <w:ind w:left="4810" w:hanging="180"/>
      </w:pPr>
    </w:lvl>
    <w:lvl w:ilvl="6" w:tplc="280A000F" w:tentative="1">
      <w:start w:val="1"/>
      <w:numFmt w:val="decimal"/>
      <w:lvlText w:val="%7."/>
      <w:lvlJc w:val="left"/>
      <w:pPr>
        <w:ind w:left="5530" w:hanging="360"/>
      </w:pPr>
    </w:lvl>
    <w:lvl w:ilvl="7" w:tplc="280A0019" w:tentative="1">
      <w:start w:val="1"/>
      <w:numFmt w:val="lowerLetter"/>
      <w:lvlText w:val="%8."/>
      <w:lvlJc w:val="left"/>
      <w:pPr>
        <w:ind w:left="6250" w:hanging="360"/>
      </w:pPr>
    </w:lvl>
    <w:lvl w:ilvl="8" w:tplc="280A001B" w:tentative="1">
      <w:start w:val="1"/>
      <w:numFmt w:val="lowerRoman"/>
      <w:lvlText w:val="%9."/>
      <w:lvlJc w:val="right"/>
      <w:pPr>
        <w:ind w:left="6970" w:hanging="180"/>
      </w:pPr>
    </w:lvl>
  </w:abstractNum>
  <w:abstractNum w:abstractNumId="29" w15:restartNumberingAfterBreak="0">
    <w:nsid w:val="1F897B60"/>
    <w:multiLevelType w:val="hybridMultilevel"/>
    <w:tmpl w:val="321E1F20"/>
    <w:lvl w:ilvl="0" w:tplc="B94C090A">
      <w:start w:val="1"/>
      <w:numFmt w:val="bullet"/>
      <w:lvlText w:val="-"/>
      <w:lvlJc w:val="left"/>
      <w:pPr>
        <w:ind w:left="922" w:hanging="705"/>
      </w:pPr>
      <w:rPr>
        <w:rFonts w:ascii="Arial" w:eastAsia="Calibri" w:hAnsi="Arial" w:cs="Arial"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30" w15:restartNumberingAfterBreak="0">
    <w:nsid w:val="1FD61BE8"/>
    <w:multiLevelType w:val="hybridMultilevel"/>
    <w:tmpl w:val="D7CAFAAA"/>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31" w15:restartNumberingAfterBreak="0">
    <w:nsid w:val="220C4F32"/>
    <w:multiLevelType w:val="multilevel"/>
    <w:tmpl w:val="2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0971"/>
    <w:multiLevelType w:val="multilevel"/>
    <w:tmpl w:val="008E942C"/>
    <w:lvl w:ilvl="0">
      <w:start w:val="1"/>
      <w:numFmt w:val="upperRoman"/>
      <w:lvlText w:val="%1."/>
      <w:lvlJc w:val="right"/>
      <w:pPr>
        <w:ind w:left="720" w:hanging="720"/>
      </w:pPr>
      <w:rPr>
        <w:rFonts w:hint="default"/>
      </w:rPr>
    </w:lvl>
    <w:lvl w:ilvl="1">
      <w:start w:val="1"/>
      <w:numFmt w:val="decimal"/>
      <w:isLgl/>
      <w:lvlText w:val="%1.%2"/>
      <w:lvlJc w:val="left"/>
      <w:pPr>
        <w:ind w:left="851" w:hanging="360"/>
      </w:pPr>
      <w:rPr>
        <w:rFonts w:hint="default"/>
        <w:sz w:val="20"/>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3" w15:restartNumberingAfterBreak="0">
    <w:nsid w:val="22A41718"/>
    <w:multiLevelType w:val="hybridMultilevel"/>
    <w:tmpl w:val="5818E82E"/>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4" w15:restartNumberingAfterBreak="0">
    <w:nsid w:val="26BF283F"/>
    <w:multiLevelType w:val="hybridMultilevel"/>
    <w:tmpl w:val="6A9C6BC2"/>
    <w:lvl w:ilvl="0" w:tplc="571E8D96">
      <w:start w:val="1"/>
      <w:numFmt w:val="bullet"/>
      <w:lvlText w:val="•"/>
      <w:lvlJc w:val="left"/>
      <w:pPr>
        <w:ind w:left="1896" w:hanging="360"/>
      </w:pPr>
      <w:rPr>
        <w:rFonts w:ascii="Calibri" w:eastAsiaTheme="minorHAnsi" w:hAnsi="Calibri" w:cs="Calibri" w:hint="default"/>
      </w:rPr>
    </w:lvl>
    <w:lvl w:ilvl="1" w:tplc="280A0003" w:tentative="1">
      <w:start w:val="1"/>
      <w:numFmt w:val="bullet"/>
      <w:lvlText w:val="o"/>
      <w:lvlJc w:val="left"/>
      <w:pPr>
        <w:ind w:left="2616" w:hanging="360"/>
      </w:pPr>
      <w:rPr>
        <w:rFonts w:ascii="Courier New" w:hAnsi="Courier New" w:cs="Courier New" w:hint="default"/>
      </w:rPr>
    </w:lvl>
    <w:lvl w:ilvl="2" w:tplc="280A0005" w:tentative="1">
      <w:start w:val="1"/>
      <w:numFmt w:val="bullet"/>
      <w:lvlText w:val=""/>
      <w:lvlJc w:val="left"/>
      <w:pPr>
        <w:ind w:left="3336" w:hanging="360"/>
      </w:pPr>
      <w:rPr>
        <w:rFonts w:ascii="Wingdings" w:hAnsi="Wingdings" w:hint="default"/>
      </w:rPr>
    </w:lvl>
    <w:lvl w:ilvl="3" w:tplc="280A0001" w:tentative="1">
      <w:start w:val="1"/>
      <w:numFmt w:val="bullet"/>
      <w:lvlText w:val=""/>
      <w:lvlJc w:val="left"/>
      <w:pPr>
        <w:ind w:left="4056" w:hanging="360"/>
      </w:pPr>
      <w:rPr>
        <w:rFonts w:ascii="Symbol" w:hAnsi="Symbol" w:hint="default"/>
      </w:rPr>
    </w:lvl>
    <w:lvl w:ilvl="4" w:tplc="280A0003" w:tentative="1">
      <w:start w:val="1"/>
      <w:numFmt w:val="bullet"/>
      <w:lvlText w:val="o"/>
      <w:lvlJc w:val="left"/>
      <w:pPr>
        <w:ind w:left="4776" w:hanging="360"/>
      </w:pPr>
      <w:rPr>
        <w:rFonts w:ascii="Courier New" w:hAnsi="Courier New" w:cs="Courier New" w:hint="default"/>
      </w:rPr>
    </w:lvl>
    <w:lvl w:ilvl="5" w:tplc="280A0005" w:tentative="1">
      <w:start w:val="1"/>
      <w:numFmt w:val="bullet"/>
      <w:lvlText w:val=""/>
      <w:lvlJc w:val="left"/>
      <w:pPr>
        <w:ind w:left="5496" w:hanging="360"/>
      </w:pPr>
      <w:rPr>
        <w:rFonts w:ascii="Wingdings" w:hAnsi="Wingdings" w:hint="default"/>
      </w:rPr>
    </w:lvl>
    <w:lvl w:ilvl="6" w:tplc="280A0001" w:tentative="1">
      <w:start w:val="1"/>
      <w:numFmt w:val="bullet"/>
      <w:lvlText w:val=""/>
      <w:lvlJc w:val="left"/>
      <w:pPr>
        <w:ind w:left="6216" w:hanging="360"/>
      </w:pPr>
      <w:rPr>
        <w:rFonts w:ascii="Symbol" w:hAnsi="Symbol" w:hint="default"/>
      </w:rPr>
    </w:lvl>
    <w:lvl w:ilvl="7" w:tplc="280A0003" w:tentative="1">
      <w:start w:val="1"/>
      <w:numFmt w:val="bullet"/>
      <w:lvlText w:val="o"/>
      <w:lvlJc w:val="left"/>
      <w:pPr>
        <w:ind w:left="6936" w:hanging="360"/>
      </w:pPr>
      <w:rPr>
        <w:rFonts w:ascii="Courier New" w:hAnsi="Courier New" w:cs="Courier New" w:hint="default"/>
      </w:rPr>
    </w:lvl>
    <w:lvl w:ilvl="8" w:tplc="280A0005" w:tentative="1">
      <w:start w:val="1"/>
      <w:numFmt w:val="bullet"/>
      <w:lvlText w:val=""/>
      <w:lvlJc w:val="left"/>
      <w:pPr>
        <w:ind w:left="7656" w:hanging="360"/>
      </w:pPr>
      <w:rPr>
        <w:rFonts w:ascii="Wingdings" w:hAnsi="Wingdings" w:hint="default"/>
      </w:rPr>
    </w:lvl>
  </w:abstractNum>
  <w:abstractNum w:abstractNumId="35" w15:restartNumberingAfterBreak="0">
    <w:nsid w:val="26CF0DC4"/>
    <w:multiLevelType w:val="hybridMultilevel"/>
    <w:tmpl w:val="A1408A7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279C56F3"/>
    <w:multiLevelType w:val="multilevel"/>
    <w:tmpl w:val="DF3A5DE8"/>
    <w:styleLink w:val="Estilo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DD00C5"/>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38" w15:restartNumberingAfterBreak="0">
    <w:nsid w:val="2A0C4A80"/>
    <w:multiLevelType w:val="hybridMultilevel"/>
    <w:tmpl w:val="417A411A"/>
    <w:lvl w:ilvl="0" w:tplc="280A0001">
      <w:start w:val="1"/>
      <w:numFmt w:val="bullet"/>
      <w:lvlText w:val=""/>
      <w:lvlJc w:val="left"/>
      <w:pPr>
        <w:ind w:left="1085" w:hanging="360"/>
      </w:pPr>
      <w:rPr>
        <w:rFonts w:ascii="Symbol" w:hAnsi="Symbol" w:hint="default"/>
      </w:rPr>
    </w:lvl>
    <w:lvl w:ilvl="1" w:tplc="280A0003" w:tentative="1">
      <w:start w:val="1"/>
      <w:numFmt w:val="bullet"/>
      <w:lvlText w:val="o"/>
      <w:lvlJc w:val="left"/>
      <w:pPr>
        <w:ind w:left="1805" w:hanging="360"/>
      </w:pPr>
      <w:rPr>
        <w:rFonts w:ascii="Courier New" w:hAnsi="Courier New" w:cs="Courier New" w:hint="default"/>
      </w:rPr>
    </w:lvl>
    <w:lvl w:ilvl="2" w:tplc="280A0005" w:tentative="1">
      <w:start w:val="1"/>
      <w:numFmt w:val="bullet"/>
      <w:lvlText w:val=""/>
      <w:lvlJc w:val="left"/>
      <w:pPr>
        <w:ind w:left="2525" w:hanging="360"/>
      </w:pPr>
      <w:rPr>
        <w:rFonts w:ascii="Wingdings" w:hAnsi="Wingdings" w:hint="default"/>
      </w:rPr>
    </w:lvl>
    <w:lvl w:ilvl="3" w:tplc="280A0001" w:tentative="1">
      <w:start w:val="1"/>
      <w:numFmt w:val="bullet"/>
      <w:lvlText w:val=""/>
      <w:lvlJc w:val="left"/>
      <w:pPr>
        <w:ind w:left="3245" w:hanging="360"/>
      </w:pPr>
      <w:rPr>
        <w:rFonts w:ascii="Symbol" w:hAnsi="Symbol" w:hint="default"/>
      </w:rPr>
    </w:lvl>
    <w:lvl w:ilvl="4" w:tplc="280A0003" w:tentative="1">
      <w:start w:val="1"/>
      <w:numFmt w:val="bullet"/>
      <w:lvlText w:val="o"/>
      <w:lvlJc w:val="left"/>
      <w:pPr>
        <w:ind w:left="3965" w:hanging="360"/>
      </w:pPr>
      <w:rPr>
        <w:rFonts w:ascii="Courier New" w:hAnsi="Courier New" w:cs="Courier New" w:hint="default"/>
      </w:rPr>
    </w:lvl>
    <w:lvl w:ilvl="5" w:tplc="280A0005" w:tentative="1">
      <w:start w:val="1"/>
      <w:numFmt w:val="bullet"/>
      <w:lvlText w:val=""/>
      <w:lvlJc w:val="left"/>
      <w:pPr>
        <w:ind w:left="4685" w:hanging="360"/>
      </w:pPr>
      <w:rPr>
        <w:rFonts w:ascii="Wingdings" w:hAnsi="Wingdings" w:hint="default"/>
      </w:rPr>
    </w:lvl>
    <w:lvl w:ilvl="6" w:tplc="280A0001" w:tentative="1">
      <w:start w:val="1"/>
      <w:numFmt w:val="bullet"/>
      <w:lvlText w:val=""/>
      <w:lvlJc w:val="left"/>
      <w:pPr>
        <w:ind w:left="5405" w:hanging="360"/>
      </w:pPr>
      <w:rPr>
        <w:rFonts w:ascii="Symbol" w:hAnsi="Symbol" w:hint="default"/>
      </w:rPr>
    </w:lvl>
    <w:lvl w:ilvl="7" w:tplc="280A0003" w:tentative="1">
      <w:start w:val="1"/>
      <w:numFmt w:val="bullet"/>
      <w:lvlText w:val="o"/>
      <w:lvlJc w:val="left"/>
      <w:pPr>
        <w:ind w:left="6125" w:hanging="360"/>
      </w:pPr>
      <w:rPr>
        <w:rFonts w:ascii="Courier New" w:hAnsi="Courier New" w:cs="Courier New" w:hint="default"/>
      </w:rPr>
    </w:lvl>
    <w:lvl w:ilvl="8" w:tplc="280A0005" w:tentative="1">
      <w:start w:val="1"/>
      <w:numFmt w:val="bullet"/>
      <w:lvlText w:val=""/>
      <w:lvlJc w:val="left"/>
      <w:pPr>
        <w:ind w:left="6845" w:hanging="360"/>
      </w:pPr>
      <w:rPr>
        <w:rFonts w:ascii="Wingdings" w:hAnsi="Wingdings" w:hint="default"/>
      </w:rPr>
    </w:lvl>
  </w:abstractNum>
  <w:abstractNum w:abstractNumId="39" w15:restartNumberingAfterBreak="0">
    <w:nsid w:val="2FB72A66"/>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40" w15:restartNumberingAfterBreak="0">
    <w:nsid w:val="30B678CC"/>
    <w:multiLevelType w:val="hybridMultilevel"/>
    <w:tmpl w:val="10A28604"/>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32D14EB"/>
    <w:multiLevelType w:val="hybridMultilevel"/>
    <w:tmpl w:val="83A835D0"/>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36F92140"/>
    <w:multiLevelType w:val="multilevel"/>
    <w:tmpl w:val="FD02E55C"/>
    <w:lvl w:ilvl="0">
      <w:start w:val="9"/>
      <w:numFmt w:val="decimal"/>
      <w:lvlText w:val="%1"/>
      <w:lvlJc w:val="left"/>
      <w:pPr>
        <w:ind w:left="360" w:hanging="360"/>
      </w:pPr>
      <w:rPr>
        <w:rFonts w:hint="default"/>
      </w:rPr>
    </w:lvl>
    <w:lvl w:ilvl="1">
      <w:start w:val="1"/>
      <w:numFmt w:val="decimal"/>
      <w:lvlText w:val="%1.%2"/>
      <w:lvlJc w:val="left"/>
      <w:pPr>
        <w:ind w:left="6456"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8277E0E"/>
    <w:multiLevelType w:val="hybridMultilevel"/>
    <w:tmpl w:val="6D9ECB84"/>
    <w:lvl w:ilvl="0" w:tplc="280A000F">
      <w:start w:val="1"/>
      <w:numFmt w:val="decimal"/>
      <w:lvlText w:val="%1."/>
      <w:lvlJc w:val="left"/>
      <w:pPr>
        <w:ind w:left="717" w:hanging="360"/>
      </w:pPr>
      <w:rPr>
        <w:rFonts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4" w15:restartNumberingAfterBreak="0">
    <w:nsid w:val="3A6B60BB"/>
    <w:multiLevelType w:val="hybridMultilevel"/>
    <w:tmpl w:val="72C69080"/>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CBF3427"/>
    <w:multiLevelType w:val="hybridMultilevel"/>
    <w:tmpl w:val="E0360778"/>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3FDC1E27"/>
    <w:multiLevelType w:val="hybridMultilevel"/>
    <w:tmpl w:val="03286544"/>
    <w:lvl w:ilvl="0" w:tplc="F4AAB6C0">
      <w:start w:val="1"/>
      <w:numFmt w:val="lowerLetter"/>
      <w:lvlText w:val="%1)"/>
      <w:lvlJc w:val="left"/>
      <w:pPr>
        <w:ind w:left="1074" w:hanging="360"/>
      </w:pPr>
      <w:rPr>
        <w:rFonts w:hint="default"/>
        <w:b w:val="0"/>
        <w:i w:val="0"/>
      </w:rPr>
    </w:lvl>
    <w:lvl w:ilvl="1" w:tplc="280A0019">
      <w:start w:val="1"/>
      <w:numFmt w:val="lowerLetter"/>
      <w:lvlText w:val="%2."/>
      <w:lvlJc w:val="left"/>
      <w:pPr>
        <w:ind w:left="1362" w:hanging="360"/>
      </w:pPr>
    </w:lvl>
    <w:lvl w:ilvl="2" w:tplc="280A001B">
      <w:start w:val="1"/>
      <w:numFmt w:val="lowerRoman"/>
      <w:lvlText w:val="%3."/>
      <w:lvlJc w:val="right"/>
      <w:pPr>
        <w:ind w:left="2082" w:hanging="180"/>
      </w:pPr>
    </w:lvl>
    <w:lvl w:ilvl="3" w:tplc="280A000F" w:tentative="1">
      <w:start w:val="1"/>
      <w:numFmt w:val="decimal"/>
      <w:lvlText w:val="%4."/>
      <w:lvlJc w:val="left"/>
      <w:pPr>
        <w:ind w:left="2802" w:hanging="360"/>
      </w:pPr>
    </w:lvl>
    <w:lvl w:ilvl="4" w:tplc="280A0019" w:tentative="1">
      <w:start w:val="1"/>
      <w:numFmt w:val="lowerLetter"/>
      <w:lvlText w:val="%5."/>
      <w:lvlJc w:val="left"/>
      <w:pPr>
        <w:ind w:left="3522" w:hanging="360"/>
      </w:pPr>
    </w:lvl>
    <w:lvl w:ilvl="5" w:tplc="280A001B" w:tentative="1">
      <w:start w:val="1"/>
      <w:numFmt w:val="lowerRoman"/>
      <w:lvlText w:val="%6."/>
      <w:lvlJc w:val="right"/>
      <w:pPr>
        <w:ind w:left="4242" w:hanging="180"/>
      </w:pPr>
    </w:lvl>
    <w:lvl w:ilvl="6" w:tplc="280A000F" w:tentative="1">
      <w:start w:val="1"/>
      <w:numFmt w:val="decimal"/>
      <w:lvlText w:val="%7."/>
      <w:lvlJc w:val="left"/>
      <w:pPr>
        <w:ind w:left="4962" w:hanging="360"/>
      </w:pPr>
    </w:lvl>
    <w:lvl w:ilvl="7" w:tplc="280A0019" w:tentative="1">
      <w:start w:val="1"/>
      <w:numFmt w:val="lowerLetter"/>
      <w:lvlText w:val="%8."/>
      <w:lvlJc w:val="left"/>
      <w:pPr>
        <w:ind w:left="5682" w:hanging="360"/>
      </w:pPr>
    </w:lvl>
    <w:lvl w:ilvl="8" w:tplc="280A001B" w:tentative="1">
      <w:start w:val="1"/>
      <w:numFmt w:val="lowerRoman"/>
      <w:lvlText w:val="%9."/>
      <w:lvlJc w:val="right"/>
      <w:pPr>
        <w:ind w:left="6402" w:hanging="180"/>
      </w:pPr>
    </w:lvl>
  </w:abstractNum>
  <w:abstractNum w:abstractNumId="47" w15:restartNumberingAfterBreak="0">
    <w:nsid w:val="3FF0225A"/>
    <w:multiLevelType w:val="hybridMultilevel"/>
    <w:tmpl w:val="384AE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1FD4960"/>
    <w:multiLevelType w:val="hybridMultilevel"/>
    <w:tmpl w:val="5D0C1E00"/>
    <w:lvl w:ilvl="0" w:tplc="F12841D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21D0A8F"/>
    <w:multiLevelType w:val="hybridMultilevel"/>
    <w:tmpl w:val="5F943892"/>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0"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1" w15:restartNumberingAfterBreak="0">
    <w:nsid w:val="44622342"/>
    <w:multiLevelType w:val="hybridMultilevel"/>
    <w:tmpl w:val="81B0E232"/>
    <w:lvl w:ilvl="0" w:tplc="1D94FDDE">
      <w:start w:val="1"/>
      <w:numFmt w:val="bullet"/>
      <w:lvlText w:val=""/>
      <w:lvlJc w:val="left"/>
      <w:pPr>
        <w:ind w:left="786" w:hanging="360"/>
      </w:pPr>
      <w:rPr>
        <w:rFonts w:ascii="Symbol" w:hAnsi="Symbol" w:hint="default"/>
        <w:sz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2" w15:restartNumberingAfterBreak="0">
    <w:nsid w:val="44E829D8"/>
    <w:multiLevelType w:val="hybridMultilevel"/>
    <w:tmpl w:val="F662933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482E4068"/>
    <w:multiLevelType w:val="hybridMultilevel"/>
    <w:tmpl w:val="253CCE32"/>
    <w:lvl w:ilvl="0" w:tplc="364A2A16">
      <w:start w:val="1"/>
      <w:numFmt w:val="bullet"/>
      <w:lvlText w:val="•"/>
      <w:lvlJc w:val="left"/>
      <w:pPr>
        <w:ind w:left="1210" w:hanging="360"/>
      </w:pPr>
      <w:rPr>
        <w:rFonts w:ascii="Arial" w:eastAsiaTheme="minorHAnsi" w:hAnsi="Arial" w:cs="Arial" w:hint="default"/>
        <w:b w:val="0"/>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4" w15:restartNumberingAfterBreak="0">
    <w:nsid w:val="4E9D22B7"/>
    <w:multiLevelType w:val="multilevel"/>
    <w:tmpl w:val="DE527A9A"/>
    <w:styleLink w:val="Estilo4"/>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FB17049"/>
    <w:multiLevelType w:val="hybridMultilevel"/>
    <w:tmpl w:val="83A2583C"/>
    <w:lvl w:ilvl="0" w:tplc="8F46ECD0">
      <w:start w:val="4"/>
      <w:numFmt w:val="bullet"/>
      <w:lvlText w:val="-"/>
      <w:lvlJc w:val="left"/>
      <w:pPr>
        <w:ind w:left="1787" w:hanging="360"/>
      </w:pPr>
      <w:rPr>
        <w:rFonts w:ascii="Calibri" w:eastAsia="Calibri" w:hAnsi="Calibri" w:cs="Calibri" w:hint="default"/>
      </w:rPr>
    </w:lvl>
    <w:lvl w:ilvl="1" w:tplc="280A0003" w:tentative="1">
      <w:start w:val="1"/>
      <w:numFmt w:val="bullet"/>
      <w:lvlText w:val="o"/>
      <w:lvlJc w:val="left"/>
      <w:pPr>
        <w:ind w:left="2507" w:hanging="360"/>
      </w:pPr>
      <w:rPr>
        <w:rFonts w:ascii="Courier New" w:hAnsi="Courier New" w:cs="Courier New" w:hint="default"/>
      </w:rPr>
    </w:lvl>
    <w:lvl w:ilvl="2" w:tplc="280A0005">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abstractNum w:abstractNumId="56" w15:restartNumberingAfterBreak="0">
    <w:nsid w:val="4FBD522E"/>
    <w:multiLevelType w:val="multilevel"/>
    <w:tmpl w:val="B96ACD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4FBE7BED"/>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8" w15:restartNumberingAfterBreak="0">
    <w:nsid w:val="50FE71BD"/>
    <w:multiLevelType w:val="hybridMultilevel"/>
    <w:tmpl w:val="0AE445FE"/>
    <w:lvl w:ilvl="0" w:tplc="280A0001">
      <w:start w:val="1"/>
      <w:numFmt w:val="bullet"/>
      <w:lvlText w:val=""/>
      <w:lvlJc w:val="left"/>
      <w:pPr>
        <w:ind w:left="720" w:hanging="360"/>
      </w:pPr>
      <w:rPr>
        <w:rFonts w:ascii="Symbol" w:hAnsi="Symbol" w:hint="default"/>
      </w:rPr>
    </w:lvl>
    <w:lvl w:ilvl="1" w:tplc="89620DFA">
      <w:start w:val="1"/>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301168B"/>
    <w:multiLevelType w:val="hybridMultilevel"/>
    <w:tmpl w:val="F4CCF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0" w15:restartNumberingAfterBreak="0">
    <w:nsid w:val="53034FE4"/>
    <w:multiLevelType w:val="hybridMultilevel"/>
    <w:tmpl w:val="22FEB4A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1" w15:restartNumberingAfterBreak="0">
    <w:nsid w:val="55113BBF"/>
    <w:multiLevelType w:val="hybridMultilevel"/>
    <w:tmpl w:val="7A4C2C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63D269C"/>
    <w:multiLevelType w:val="hybridMultilevel"/>
    <w:tmpl w:val="E00A6136"/>
    <w:lvl w:ilvl="0" w:tplc="E51AA502">
      <w:start w:val="5"/>
      <w:numFmt w:val="bullet"/>
      <w:lvlText w:val="-"/>
      <w:lvlJc w:val="left"/>
      <w:pPr>
        <w:ind w:left="1570" w:hanging="360"/>
      </w:pPr>
      <w:rPr>
        <w:rFonts w:ascii="Arial" w:eastAsiaTheme="minorHAnsi" w:hAnsi="Arial" w:cs="Arial" w:hint="default"/>
        <w:b w:val="0"/>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63" w15:restartNumberingAfterBreak="0">
    <w:nsid w:val="56610FDD"/>
    <w:multiLevelType w:val="hybridMultilevel"/>
    <w:tmpl w:val="7CF687B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4" w15:restartNumberingAfterBreak="0">
    <w:nsid w:val="59025F5A"/>
    <w:multiLevelType w:val="hybridMultilevel"/>
    <w:tmpl w:val="99327FC2"/>
    <w:lvl w:ilvl="0" w:tplc="280A000B">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5" w15:restartNumberingAfterBreak="0">
    <w:nsid w:val="597114F6"/>
    <w:multiLevelType w:val="hybridMultilevel"/>
    <w:tmpl w:val="C1E279CA"/>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ADE2E64"/>
    <w:multiLevelType w:val="hybridMultilevel"/>
    <w:tmpl w:val="DEA4B4BC"/>
    <w:lvl w:ilvl="0" w:tplc="280A0001">
      <w:start w:val="1"/>
      <w:numFmt w:val="bullet"/>
      <w:lvlText w:val=""/>
      <w:lvlJc w:val="left"/>
      <w:pPr>
        <w:ind w:left="717" w:hanging="360"/>
      </w:pPr>
      <w:rPr>
        <w:rFonts w:ascii="Symbol" w:hAnsi="Symbol" w:hint="default"/>
      </w:rPr>
    </w:lvl>
    <w:lvl w:ilvl="1" w:tplc="6CAEB454">
      <w:start w:val="6"/>
      <w:numFmt w:val="bullet"/>
      <w:lvlText w:val="-"/>
      <w:lvlJc w:val="left"/>
      <w:pPr>
        <w:ind w:left="1437" w:hanging="360"/>
      </w:pPr>
      <w:rPr>
        <w:rFonts w:ascii="Times New Roman" w:eastAsiaTheme="minorEastAsia" w:hAnsi="Times New Roman" w:cs="Times New Roman"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68" w15:restartNumberingAfterBreak="0">
    <w:nsid w:val="5B8E23B6"/>
    <w:multiLevelType w:val="hybridMultilevel"/>
    <w:tmpl w:val="C1B609C2"/>
    <w:lvl w:ilvl="0" w:tplc="BAD65664">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9" w15:restartNumberingAfterBreak="0">
    <w:nsid w:val="5D722870"/>
    <w:multiLevelType w:val="hybridMultilevel"/>
    <w:tmpl w:val="2A08FA8E"/>
    <w:lvl w:ilvl="0" w:tplc="280A0017">
      <w:start w:val="1"/>
      <w:numFmt w:val="lowerLetter"/>
      <w:lvlText w:val="%1)"/>
      <w:lvlJc w:val="left"/>
      <w:pPr>
        <w:ind w:left="1570" w:hanging="360"/>
      </w:pPr>
    </w:lvl>
    <w:lvl w:ilvl="1" w:tplc="280A0019" w:tentative="1">
      <w:start w:val="1"/>
      <w:numFmt w:val="lowerLetter"/>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70" w15:restartNumberingAfterBreak="0">
    <w:nsid w:val="600C057E"/>
    <w:multiLevelType w:val="hybridMultilevel"/>
    <w:tmpl w:val="CFF22EE0"/>
    <w:lvl w:ilvl="0" w:tplc="F4F01EDC">
      <w:start w:val="1"/>
      <w:numFmt w:val="decimal"/>
      <w:lvlText w:val="8.%1"/>
      <w:lvlJc w:val="right"/>
      <w:pPr>
        <w:ind w:left="1829" w:hanging="360"/>
      </w:pPr>
      <w:rPr>
        <w:rFonts w:hint="default"/>
      </w:rPr>
    </w:lvl>
    <w:lvl w:ilvl="1" w:tplc="F4F01EDC">
      <w:start w:val="1"/>
      <w:numFmt w:val="decimal"/>
      <w:lvlText w:val="8.%2"/>
      <w:lvlJc w:val="righ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17E5BC9"/>
    <w:multiLevelType w:val="hybridMultilevel"/>
    <w:tmpl w:val="E8FE00A8"/>
    <w:lvl w:ilvl="0" w:tplc="9E5A6BEE">
      <w:start w:val="1"/>
      <w:numFmt w:val="low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72" w15:restartNumberingAfterBreak="0">
    <w:nsid w:val="62BD3277"/>
    <w:multiLevelType w:val="hybridMultilevel"/>
    <w:tmpl w:val="958813CC"/>
    <w:lvl w:ilvl="0" w:tplc="280A000B">
      <w:start w:val="1"/>
      <w:numFmt w:val="bullet"/>
      <w:lvlText w:val=""/>
      <w:lvlJc w:val="left"/>
      <w:pPr>
        <w:ind w:left="1570" w:hanging="360"/>
      </w:pPr>
      <w:rPr>
        <w:rFonts w:ascii="Wingdings" w:hAnsi="Wingdings" w:hint="default"/>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73" w15:restartNumberingAfterBreak="0">
    <w:nsid w:val="653A2401"/>
    <w:multiLevelType w:val="hybridMultilevel"/>
    <w:tmpl w:val="DDF81E92"/>
    <w:lvl w:ilvl="0" w:tplc="1D94FDDE">
      <w:start w:val="1"/>
      <w:numFmt w:val="bullet"/>
      <w:lvlText w:val=""/>
      <w:lvlJc w:val="left"/>
      <w:pPr>
        <w:ind w:left="1069" w:hanging="360"/>
      </w:pPr>
      <w:rPr>
        <w:rFonts w:ascii="Symbol" w:hAnsi="Symbol" w:hint="default"/>
        <w:sz w:val="2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4" w15:restartNumberingAfterBreak="0">
    <w:nsid w:val="656532BF"/>
    <w:multiLevelType w:val="hybridMultilevel"/>
    <w:tmpl w:val="BE48537A"/>
    <w:lvl w:ilvl="0" w:tplc="B71AD186">
      <w:numFmt w:val="bullet"/>
      <w:lvlText w:val="•"/>
      <w:lvlJc w:val="left"/>
      <w:pPr>
        <w:ind w:left="1210" w:hanging="360"/>
      </w:pPr>
      <w:rPr>
        <w:rFonts w:ascii="Calibri" w:eastAsiaTheme="minorHAnsi" w:hAnsi="Calibri" w:cs="Calibri" w:hint="default"/>
      </w:rPr>
    </w:lvl>
    <w:lvl w:ilvl="1" w:tplc="280A0003">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75" w15:restartNumberingAfterBreak="0">
    <w:nsid w:val="65DB4FB8"/>
    <w:multiLevelType w:val="hybridMultilevel"/>
    <w:tmpl w:val="F39EAAEA"/>
    <w:lvl w:ilvl="0" w:tplc="280A000B">
      <w:start w:val="1"/>
      <w:numFmt w:val="bullet"/>
      <w:lvlText w:val=""/>
      <w:lvlJc w:val="left"/>
      <w:pPr>
        <w:ind w:left="1074" w:hanging="360"/>
      </w:pPr>
      <w:rPr>
        <w:rFonts w:ascii="Wingdings" w:hAnsi="Wingdings" w:hint="default"/>
        <w:sz w:val="20"/>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6" w15:restartNumberingAfterBreak="0">
    <w:nsid w:val="66C02932"/>
    <w:multiLevelType w:val="hybridMultilevel"/>
    <w:tmpl w:val="2968EFF0"/>
    <w:lvl w:ilvl="0" w:tplc="DCAA0F28">
      <w:start w:val="1"/>
      <w:numFmt w:val="lowerLetter"/>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80B4023"/>
    <w:multiLevelType w:val="hybridMultilevel"/>
    <w:tmpl w:val="68C4C334"/>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8" w15:restartNumberingAfterBreak="0">
    <w:nsid w:val="68BA6EDE"/>
    <w:multiLevelType w:val="multilevel"/>
    <w:tmpl w:val="BEA2DD64"/>
    <w:styleLink w:val="Estilo5"/>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9AF24CC"/>
    <w:multiLevelType w:val="hybridMultilevel"/>
    <w:tmpl w:val="CD8CEF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A0D3053"/>
    <w:multiLevelType w:val="hybridMultilevel"/>
    <w:tmpl w:val="26FA9B9E"/>
    <w:lvl w:ilvl="0" w:tplc="280A0001">
      <w:start w:val="1"/>
      <w:numFmt w:val="bullet"/>
      <w:lvlText w:val=""/>
      <w:lvlJc w:val="left"/>
      <w:pPr>
        <w:ind w:left="1210" w:hanging="360"/>
      </w:pPr>
      <w:rPr>
        <w:rFonts w:ascii="Symbol" w:hAnsi="Symbo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81" w15:restartNumberingAfterBreak="0">
    <w:nsid w:val="6A2C6AC1"/>
    <w:multiLevelType w:val="hybridMultilevel"/>
    <w:tmpl w:val="54688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AD703D4"/>
    <w:multiLevelType w:val="hybridMultilevel"/>
    <w:tmpl w:val="7FD6C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C6A7086"/>
    <w:multiLevelType w:val="hybridMultilevel"/>
    <w:tmpl w:val="1B946780"/>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84" w15:restartNumberingAfterBreak="0">
    <w:nsid w:val="6ECC4697"/>
    <w:multiLevelType w:val="hybridMultilevel"/>
    <w:tmpl w:val="98CA1F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08A23C0"/>
    <w:multiLevelType w:val="hybridMultilevel"/>
    <w:tmpl w:val="6B366E04"/>
    <w:lvl w:ilvl="0" w:tplc="7B7A78D2">
      <w:start w:val="1"/>
      <w:numFmt w:val="lowerLetter"/>
      <w:lvlText w:val="%1)"/>
      <w:lvlJc w:val="left"/>
      <w:pPr>
        <w:ind w:left="212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6" w15:restartNumberingAfterBreak="0">
    <w:nsid w:val="70FD7143"/>
    <w:multiLevelType w:val="hybridMultilevel"/>
    <w:tmpl w:val="033C612C"/>
    <w:lvl w:ilvl="0" w:tplc="40AC5C1C">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1424045"/>
    <w:multiLevelType w:val="hybridMultilevel"/>
    <w:tmpl w:val="2758C71E"/>
    <w:lvl w:ilvl="0" w:tplc="280A0017">
      <w:start w:val="1"/>
      <w:numFmt w:val="low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19D6F03"/>
    <w:multiLevelType w:val="hybridMultilevel"/>
    <w:tmpl w:val="23ACE43C"/>
    <w:lvl w:ilvl="0" w:tplc="280A0001">
      <w:start w:val="1"/>
      <w:numFmt w:val="bullet"/>
      <w:lvlText w:val=""/>
      <w:lvlJc w:val="left"/>
      <w:pPr>
        <w:ind w:left="717" w:hanging="360"/>
      </w:pPr>
      <w:rPr>
        <w:rFonts w:ascii="Symbol" w:hAnsi="Symbol"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89" w15:restartNumberingAfterBreak="0">
    <w:nsid w:val="719F3DCA"/>
    <w:multiLevelType w:val="hybridMultilevel"/>
    <w:tmpl w:val="1C5661A0"/>
    <w:lvl w:ilvl="0" w:tplc="A266B146">
      <w:start w:val="1"/>
      <w:numFmt w:val="lowerLetter"/>
      <w:lvlText w:val="%1)"/>
      <w:lvlJc w:val="left"/>
      <w:pPr>
        <w:ind w:left="1200" w:hanging="360"/>
      </w:pPr>
      <w:rPr>
        <w:rFonts w:hint="default"/>
      </w:rPr>
    </w:lvl>
    <w:lvl w:ilvl="1" w:tplc="D67CCD92">
      <w:start w:val="1"/>
      <w:numFmt w:val="decimal"/>
      <w:lvlText w:val="%2."/>
      <w:lvlJc w:val="left"/>
      <w:pPr>
        <w:ind w:left="1920" w:hanging="360"/>
      </w:pPr>
      <w:rPr>
        <w:rFonts w:hint="default"/>
      </w:r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90" w15:restartNumberingAfterBreak="0">
    <w:nsid w:val="73485165"/>
    <w:multiLevelType w:val="hybridMultilevel"/>
    <w:tmpl w:val="93AA8914"/>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91"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2" w15:restartNumberingAfterBreak="0">
    <w:nsid w:val="74D020B4"/>
    <w:multiLevelType w:val="hybridMultilevel"/>
    <w:tmpl w:val="3272B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59A5959"/>
    <w:multiLevelType w:val="hybridMultilevel"/>
    <w:tmpl w:val="FFD6388A"/>
    <w:lvl w:ilvl="0" w:tplc="280A000B">
      <w:start w:val="1"/>
      <w:numFmt w:val="bullet"/>
      <w:lvlText w:val=""/>
      <w:lvlJc w:val="left"/>
      <w:pPr>
        <w:ind w:left="1571" w:hanging="360"/>
      </w:pPr>
      <w:rPr>
        <w:rFonts w:ascii="Wingdings" w:hAnsi="Wingdings" w:hint="default"/>
      </w:rPr>
    </w:lvl>
    <w:lvl w:ilvl="1" w:tplc="280A0001">
      <w:start w:val="1"/>
      <w:numFmt w:val="bullet"/>
      <w:lvlText w:val=""/>
      <w:lvlJc w:val="left"/>
      <w:pPr>
        <w:ind w:left="2291" w:hanging="360"/>
      </w:pPr>
      <w:rPr>
        <w:rFonts w:ascii="Symbol" w:hAnsi="Symbol"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4" w15:restartNumberingAfterBreak="0">
    <w:nsid w:val="77DF7A86"/>
    <w:multiLevelType w:val="hybridMultilevel"/>
    <w:tmpl w:val="4CE6A55A"/>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5" w15:restartNumberingAfterBreak="0">
    <w:nsid w:val="78743EBE"/>
    <w:multiLevelType w:val="hybridMultilevel"/>
    <w:tmpl w:val="8A185736"/>
    <w:lvl w:ilvl="0" w:tplc="AB080330">
      <w:start w:val="1"/>
      <w:numFmt w:val="lowerLetter"/>
      <w:lvlText w:val="%1)"/>
      <w:lvlJc w:val="left"/>
      <w:pPr>
        <w:ind w:left="1074" w:hanging="360"/>
      </w:pPr>
      <w:rPr>
        <w:rFonts w:hint="default"/>
      </w:rPr>
    </w:lvl>
    <w:lvl w:ilvl="1" w:tplc="280A0019" w:tentative="1">
      <w:start w:val="1"/>
      <w:numFmt w:val="lowerLetter"/>
      <w:lvlText w:val="%2."/>
      <w:lvlJc w:val="left"/>
      <w:pPr>
        <w:ind w:left="1794" w:hanging="360"/>
      </w:pPr>
    </w:lvl>
    <w:lvl w:ilvl="2" w:tplc="280A001B" w:tentative="1">
      <w:start w:val="1"/>
      <w:numFmt w:val="lowerRoman"/>
      <w:lvlText w:val="%3."/>
      <w:lvlJc w:val="right"/>
      <w:pPr>
        <w:ind w:left="2514" w:hanging="180"/>
      </w:pPr>
    </w:lvl>
    <w:lvl w:ilvl="3" w:tplc="280A000F" w:tentative="1">
      <w:start w:val="1"/>
      <w:numFmt w:val="decimal"/>
      <w:lvlText w:val="%4."/>
      <w:lvlJc w:val="left"/>
      <w:pPr>
        <w:ind w:left="3234" w:hanging="360"/>
      </w:pPr>
    </w:lvl>
    <w:lvl w:ilvl="4" w:tplc="280A0019" w:tentative="1">
      <w:start w:val="1"/>
      <w:numFmt w:val="lowerLetter"/>
      <w:lvlText w:val="%5."/>
      <w:lvlJc w:val="left"/>
      <w:pPr>
        <w:ind w:left="3954" w:hanging="360"/>
      </w:pPr>
    </w:lvl>
    <w:lvl w:ilvl="5" w:tplc="280A001B" w:tentative="1">
      <w:start w:val="1"/>
      <w:numFmt w:val="lowerRoman"/>
      <w:lvlText w:val="%6."/>
      <w:lvlJc w:val="right"/>
      <w:pPr>
        <w:ind w:left="4674" w:hanging="180"/>
      </w:pPr>
    </w:lvl>
    <w:lvl w:ilvl="6" w:tplc="280A000F" w:tentative="1">
      <w:start w:val="1"/>
      <w:numFmt w:val="decimal"/>
      <w:lvlText w:val="%7."/>
      <w:lvlJc w:val="left"/>
      <w:pPr>
        <w:ind w:left="5394" w:hanging="360"/>
      </w:pPr>
    </w:lvl>
    <w:lvl w:ilvl="7" w:tplc="280A0019" w:tentative="1">
      <w:start w:val="1"/>
      <w:numFmt w:val="lowerLetter"/>
      <w:lvlText w:val="%8."/>
      <w:lvlJc w:val="left"/>
      <w:pPr>
        <w:ind w:left="6114" w:hanging="360"/>
      </w:pPr>
    </w:lvl>
    <w:lvl w:ilvl="8" w:tplc="280A001B" w:tentative="1">
      <w:start w:val="1"/>
      <w:numFmt w:val="lowerRoman"/>
      <w:lvlText w:val="%9."/>
      <w:lvlJc w:val="right"/>
      <w:pPr>
        <w:ind w:left="6834" w:hanging="180"/>
      </w:pPr>
    </w:lvl>
  </w:abstractNum>
  <w:abstractNum w:abstractNumId="96" w15:restartNumberingAfterBreak="0">
    <w:nsid w:val="79A7554C"/>
    <w:multiLevelType w:val="hybridMultilevel"/>
    <w:tmpl w:val="F51852E2"/>
    <w:lvl w:ilvl="0" w:tplc="280A0015">
      <w:start w:val="1"/>
      <w:numFmt w:val="upp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7"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8"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EBB1172"/>
    <w:multiLevelType w:val="hybridMultilevel"/>
    <w:tmpl w:val="DCBA4EBA"/>
    <w:lvl w:ilvl="0" w:tplc="06B6AC9A">
      <w:start w:val="1"/>
      <w:numFmt w:val="upperRoman"/>
      <w:lvlText w:val="%1."/>
      <w:lvlJc w:val="right"/>
      <w:pPr>
        <w:ind w:left="705" w:hanging="705"/>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EC22EBF"/>
    <w:multiLevelType w:val="hybridMultilevel"/>
    <w:tmpl w:val="3EAE156C"/>
    <w:lvl w:ilvl="0" w:tplc="8F46ECD0">
      <w:start w:val="4"/>
      <w:numFmt w:val="bullet"/>
      <w:lvlText w:val="-"/>
      <w:lvlJc w:val="left"/>
      <w:pPr>
        <w:ind w:left="717" w:hanging="360"/>
      </w:pPr>
      <w:rPr>
        <w:rFonts w:ascii="Calibri" w:eastAsia="Calibri" w:hAnsi="Calibri" w:cs="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1" w15:restartNumberingAfterBreak="0">
    <w:nsid w:val="7EED3058"/>
    <w:multiLevelType w:val="multilevel"/>
    <w:tmpl w:val="30CA3A92"/>
    <w:styleLink w:val="Estilo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0"/>
  </w:num>
  <w:num w:numId="2">
    <w:abstractNumId w:val="20"/>
  </w:num>
  <w:num w:numId="3">
    <w:abstractNumId w:val="28"/>
  </w:num>
  <w:num w:numId="4">
    <w:abstractNumId w:val="74"/>
  </w:num>
  <w:num w:numId="5">
    <w:abstractNumId w:val="11"/>
  </w:num>
  <w:num w:numId="6">
    <w:abstractNumId w:val="63"/>
  </w:num>
  <w:num w:numId="7">
    <w:abstractNumId w:val="95"/>
  </w:num>
  <w:num w:numId="8">
    <w:abstractNumId w:val="68"/>
  </w:num>
  <w:num w:numId="9">
    <w:abstractNumId w:val="33"/>
  </w:num>
  <w:num w:numId="10">
    <w:abstractNumId w:val="62"/>
  </w:num>
  <w:num w:numId="11">
    <w:abstractNumId w:val="72"/>
  </w:num>
  <w:num w:numId="12">
    <w:abstractNumId w:val="83"/>
  </w:num>
  <w:num w:numId="13">
    <w:abstractNumId w:val="18"/>
  </w:num>
  <w:num w:numId="14">
    <w:abstractNumId w:val="2"/>
  </w:num>
  <w:num w:numId="15">
    <w:abstractNumId w:val="101"/>
  </w:num>
  <w:num w:numId="16">
    <w:abstractNumId w:val="36"/>
  </w:num>
  <w:num w:numId="17">
    <w:abstractNumId w:val="10"/>
  </w:num>
  <w:num w:numId="18">
    <w:abstractNumId w:val="54"/>
  </w:num>
  <w:num w:numId="19">
    <w:abstractNumId w:val="1"/>
  </w:num>
  <w:num w:numId="20">
    <w:abstractNumId w:val="0"/>
  </w:num>
  <w:num w:numId="21">
    <w:abstractNumId w:val="78"/>
  </w:num>
  <w:num w:numId="22">
    <w:abstractNumId w:val="31"/>
  </w:num>
  <w:num w:numId="23">
    <w:abstractNumId w:val="58"/>
  </w:num>
  <w:num w:numId="24">
    <w:abstractNumId w:val="5"/>
  </w:num>
  <w:num w:numId="25">
    <w:abstractNumId w:val="55"/>
  </w:num>
  <w:num w:numId="26">
    <w:abstractNumId w:val="43"/>
  </w:num>
  <w:num w:numId="27">
    <w:abstractNumId w:val="16"/>
  </w:num>
  <w:num w:numId="28">
    <w:abstractNumId w:val="38"/>
  </w:num>
  <w:num w:numId="29">
    <w:abstractNumId w:val="85"/>
  </w:num>
  <w:num w:numId="30">
    <w:abstractNumId w:val="69"/>
  </w:num>
  <w:num w:numId="31">
    <w:abstractNumId w:val="46"/>
  </w:num>
  <w:num w:numId="32">
    <w:abstractNumId w:val="79"/>
  </w:num>
  <w:num w:numId="33">
    <w:abstractNumId w:val="81"/>
  </w:num>
  <w:num w:numId="34">
    <w:abstractNumId w:val="84"/>
  </w:num>
  <w:num w:numId="35">
    <w:abstractNumId w:val="15"/>
  </w:num>
  <w:num w:numId="36">
    <w:abstractNumId w:val="9"/>
  </w:num>
  <w:num w:numId="37">
    <w:abstractNumId w:val="47"/>
  </w:num>
  <w:num w:numId="38">
    <w:abstractNumId w:val="59"/>
  </w:num>
  <w:num w:numId="39">
    <w:abstractNumId w:val="60"/>
  </w:num>
  <w:num w:numId="40">
    <w:abstractNumId w:val="61"/>
  </w:num>
  <w:num w:numId="41">
    <w:abstractNumId w:val="7"/>
  </w:num>
  <w:num w:numId="42">
    <w:abstractNumId w:val="75"/>
  </w:num>
  <w:num w:numId="43">
    <w:abstractNumId w:val="89"/>
  </w:num>
  <w:num w:numId="44">
    <w:abstractNumId w:val="51"/>
  </w:num>
  <w:num w:numId="45">
    <w:abstractNumId w:val="93"/>
  </w:num>
  <w:num w:numId="46">
    <w:abstractNumId w:val="50"/>
  </w:num>
  <w:num w:numId="47">
    <w:abstractNumId w:val="44"/>
  </w:num>
  <w:num w:numId="48">
    <w:abstractNumId w:val="48"/>
  </w:num>
  <w:num w:numId="49">
    <w:abstractNumId w:val="42"/>
  </w:num>
  <w:num w:numId="50">
    <w:abstractNumId w:val="53"/>
  </w:num>
  <w:num w:numId="51">
    <w:abstractNumId w:val="49"/>
  </w:num>
  <w:num w:numId="52">
    <w:abstractNumId w:val="14"/>
  </w:num>
  <w:num w:numId="53">
    <w:abstractNumId w:val="90"/>
  </w:num>
  <w:num w:numId="54">
    <w:abstractNumId w:val="30"/>
  </w:num>
  <w:num w:numId="55">
    <w:abstractNumId w:val="80"/>
  </w:num>
  <w:num w:numId="56">
    <w:abstractNumId w:val="34"/>
  </w:num>
  <w:num w:numId="57">
    <w:abstractNumId w:val="73"/>
  </w:num>
  <w:num w:numId="58">
    <w:abstractNumId w:val="32"/>
  </w:num>
  <w:num w:numId="59">
    <w:abstractNumId w:val="87"/>
  </w:num>
  <w:num w:numId="60">
    <w:abstractNumId w:val="76"/>
  </w:num>
  <w:num w:numId="61">
    <w:abstractNumId w:val="21"/>
  </w:num>
  <w:num w:numId="62">
    <w:abstractNumId w:val="6"/>
  </w:num>
  <w:num w:numId="63">
    <w:abstractNumId w:val="64"/>
  </w:num>
  <w:num w:numId="64">
    <w:abstractNumId w:val="19"/>
  </w:num>
  <w:num w:numId="65">
    <w:abstractNumId w:val="27"/>
  </w:num>
  <w:num w:numId="66">
    <w:abstractNumId w:val="100"/>
  </w:num>
  <w:num w:numId="67">
    <w:abstractNumId w:val="45"/>
  </w:num>
  <w:num w:numId="68">
    <w:abstractNumId w:val="52"/>
  </w:num>
  <w:num w:numId="69">
    <w:abstractNumId w:val="40"/>
  </w:num>
  <w:num w:numId="70">
    <w:abstractNumId w:val="65"/>
  </w:num>
  <w:num w:numId="71">
    <w:abstractNumId w:val="41"/>
  </w:num>
  <w:num w:numId="72">
    <w:abstractNumId w:val="35"/>
  </w:num>
  <w:num w:numId="73">
    <w:abstractNumId w:val="94"/>
  </w:num>
  <w:num w:numId="74">
    <w:abstractNumId w:val="82"/>
  </w:num>
  <w:num w:numId="75">
    <w:abstractNumId w:val="17"/>
  </w:num>
  <w:num w:numId="76">
    <w:abstractNumId w:val="92"/>
  </w:num>
  <w:num w:numId="77">
    <w:abstractNumId w:val="77"/>
  </w:num>
  <w:num w:numId="78">
    <w:abstractNumId w:val="25"/>
  </w:num>
  <w:num w:numId="79">
    <w:abstractNumId w:val="99"/>
  </w:num>
  <w:num w:numId="80">
    <w:abstractNumId w:val="29"/>
  </w:num>
  <w:num w:numId="81">
    <w:abstractNumId w:val="98"/>
  </w:num>
  <w:num w:numId="82">
    <w:abstractNumId w:val="56"/>
  </w:num>
  <w:num w:numId="83">
    <w:abstractNumId w:val="67"/>
  </w:num>
  <w:num w:numId="84">
    <w:abstractNumId w:val="86"/>
  </w:num>
  <w:num w:numId="85">
    <w:abstractNumId w:val="22"/>
  </w:num>
  <w:num w:numId="86">
    <w:abstractNumId w:val="13"/>
  </w:num>
  <w:num w:numId="87">
    <w:abstractNumId w:val="57"/>
  </w:num>
  <w:num w:numId="88">
    <w:abstractNumId w:val="37"/>
  </w:num>
  <w:num w:numId="89">
    <w:abstractNumId w:val="39"/>
  </w:num>
  <w:num w:numId="90">
    <w:abstractNumId w:val="8"/>
  </w:num>
  <w:num w:numId="91">
    <w:abstractNumId w:val="91"/>
  </w:num>
  <w:num w:numId="92">
    <w:abstractNumId w:val="23"/>
  </w:num>
  <w:num w:numId="93">
    <w:abstractNumId w:val="66"/>
  </w:num>
  <w:num w:numId="94">
    <w:abstractNumId w:val="97"/>
  </w:num>
  <w:num w:numId="95">
    <w:abstractNumId w:val="24"/>
  </w:num>
  <w:num w:numId="96">
    <w:abstractNumId w:val="3"/>
  </w:num>
  <w:num w:numId="97">
    <w:abstractNumId w:val="4"/>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6"/>
  </w:num>
  <w:num w:numId="101">
    <w:abstractNumId w:val="71"/>
  </w:num>
  <w:num w:numId="102">
    <w:abstractNumId w:val="88"/>
  </w:num>
  <w:num w:numId="103">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B"/>
    <w:rsid w:val="00002776"/>
    <w:rsid w:val="00023884"/>
    <w:rsid w:val="00026B9B"/>
    <w:rsid w:val="00047CDB"/>
    <w:rsid w:val="000509BB"/>
    <w:rsid w:val="000779D6"/>
    <w:rsid w:val="00094F66"/>
    <w:rsid w:val="000A7B80"/>
    <w:rsid w:val="000B1032"/>
    <w:rsid w:val="000E1BF2"/>
    <w:rsid w:val="000F3DC3"/>
    <w:rsid w:val="00123132"/>
    <w:rsid w:val="00176C0F"/>
    <w:rsid w:val="001B2AFD"/>
    <w:rsid w:val="001C1B33"/>
    <w:rsid w:val="001D1B31"/>
    <w:rsid w:val="001E6D78"/>
    <w:rsid w:val="001F3C3A"/>
    <w:rsid w:val="002058A9"/>
    <w:rsid w:val="00224936"/>
    <w:rsid w:val="00225052"/>
    <w:rsid w:val="0023208F"/>
    <w:rsid w:val="00263A2E"/>
    <w:rsid w:val="002A02C1"/>
    <w:rsid w:val="002E0C4C"/>
    <w:rsid w:val="00306853"/>
    <w:rsid w:val="00326242"/>
    <w:rsid w:val="003533FA"/>
    <w:rsid w:val="00390670"/>
    <w:rsid w:val="003A7067"/>
    <w:rsid w:val="003C08C5"/>
    <w:rsid w:val="003C407B"/>
    <w:rsid w:val="003D772E"/>
    <w:rsid w:val="003E2AC6"/>
    <w:rsid w:val="003E458A"/>
    <w:rsid w:val="003E5973"/>
    <w:rsid w:val="00402FF6"/>
    <w:rsid w:val="00410109"/>
    <w:rsid w:val="00432B65"/>
    <w:rsid w:val="004346BC"/>
    <w:rsid w:val="0046399F"/>
    <w:rsid w:val="004B7770"/>
    <w:rsid w:val="004C768D"/>
    <w:rsid w:val="004F340C"/>
    <w:rsid w:val="00504B7B"/>
    <w:rsid w:val="00530D76"/>
    <w:rsid w:val="005458A8"/>
    <w:rsid w:val="00571014"/>
    <w:rsid w:val="00587432"/>
    <w:rsid w:val="00593969"/>
    <w:rsid w:val="005A7DA8"/>
    <w:rsid w:val="005B60A0"/>
    <w:rsid w:val="005D3ED3"/>
    <w:rsid w:val="005E12F7"/>
    <w:rsid w:val="005E2E02"/>
    <w:rsid w:val="005F6E7A"/>
    <w:rsid w:val="00610CAF"/>
    <w:rsid w:val="00611321"/>
    <w:rsid w:val="00643635"/>
    <w:rsid w:val="00643A91"/>
    <w:rsid w:val="0065497D"/>
    <w:rsid w:val="00657DC6"/>
    <w:rsid w:val="006A0DDC"/>
    <w:rsid w:val="006F3F52"/>
    <w:rsid w:val="00700672"/>
    <w:rsid w:val="007036EB"/>
    <w:rsid w:val="0072126E"/>
    <w:rsid w:val="007357D8"/>
    <w:rsid w:val="00785BE8"/>
    <w:rsid w:val="00787C29"/>
    <w:rsid w:val="007931D8"/>
    <w:rsid w:val="007A5C23"/>
    <w:rsid w:val="007B50D7"/>
    <w:rsid w:val="007C75AE"/>
    <w:rsid w:val="00802F29"/>
    <w:rsid w:val="00804916"/>
    <w:rsid w:val="00835AB6"/>
    <w:rsid w:val="008464A7"/>
    <w:rsid w:val="00915BB2"/>
    <w:rsid w:val="00927E7D"/>
    <w:rsid w:val="0094037E"/>
    <w:rsid w:val="00944E0A"/>
    <w:rsid w:val="00952379"/>
    <w:rsid w:val="00993033"/>
    <w:rsid w:val="009A092F"/>
    <w:rsid w:val="009F0AF0"/>
    <w:rsid w:val="00A331BD"/>
    <w:rsid w:val="00A50DD0"/>
    <w:rsid w:val="00A77354"/>
    <w:rsid w:val="00AB6D07"/>
    <w:rsid w:val="00AC4400"/>
    <w:rsid w:val="00AC584E"/>
    <w:rsid w:val="00AE1239"/>
    <w:rsid w:val="00AF3154"/>
    <w:rsid w:val="00AF79CD"/>
    <w:rsid w:val="00B25539"/>
    <w:rsid w:val="00B26035"/>
    <w:rsid w:val="00B828DF"/>
    <w:rsid w:val="00BA33D7"/>
    <w:rsid w:val="00BB5572"/>
    <w:rsid w:val="00BF73EF"/>
    <w:rsid w:val="00C23087"/>
    <w:rsid w:val="00C973A2"/>
    <w:rsid w:val="00CA20D5"/>
    <w:rsid w:val="00CC2B98"/>
    <w:rsid w:val="00D03E4F"/>
    <w:rsid w:val="00D11310"/>
    <w:rsid w:val="00D139AD"/>
    <w:rsid w:val="00D1776B"/>
    <w:rsid w:val="00D54D11"/>
    <w:rsid w:val="00DB0826"/>
    <w:rsid w:val="00DB5918"/>
    <w:rsid w:val="00DB6F23"/>
    <w:rsid w:val="00DC60CF"/>
    <w:rsid w:val="00DE182E"/>
    <w:rsid w:val="00DF19D3"/>
    <w:rsid w:val="00E65CF2"/>
    <w:rsid w:val="00E70EF5"/>
    <w:rsid w:val="00EA4936"/>
    <w:rsid w:val="00EB05ED"/>
    <w:rsid w:val="00EB18B8"/>
    <w:rsid w:val="00EE616A"/>
    <w:rsid w:val="00EF523B"/>
    <w:rsid w:val="00F10746"/>
    <w:rsid w:val="00F23507"/>
    <w:rsid w:val="00F67A84"/>
    <w:rsid w:val="00F81A1B"/>
    <w:rsid w:val="00FB4A63"/>
    <w:rsid w:val="00FB6815"/>
    <w:rsid w:val="00FC1DB1"/>
    <w:rsid w:val="00FC5F04"/>
    <w:rsid w:val="00FE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E707"/>
  <w15:chartTrackingRefBased/>
  <w15:docId w15:val="{66B18194-3341-4897-8FC6-D182D16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97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654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5918"/>
    <w:pPr>
      <w:keepNext/>
      <w:keepLines/>
      <w:widowControl/>
      <w:autoSpaceDE/>
      <w:autoSpaceDN/>
      <w:spacing w:before="200" w:line="276" w:lineRule="auto"/>
      <w:ind w:left="576" w:hanging="576"/>
      <w:outlineLvl w:val="1"/>
    </w:pPr>
    <w:rPr>
      <w:rFonts w:ascii="Cambria" w:eastAsia="Times New Roman" w:hAnsi="Cambria" w:cs="Times New Roman"/>
      <w:b/>
      <w:bCs/>
      <w:color w:val="4F81BD"/>
      <w:sz w:val="26"/>
      <w:szCs w:val="26"/>
      <w:lang w:val="es-PE" w:eastAsia="es-PE"/>
    </w:rPr>
  </w:style>
  <w:style w:type="paragraph" w:styleId="Ttulo3">
    <w:name w:val="heading 3"/>
    <w:basedOn w:val="Normal"/>
    <w:next w:val="Normal"/>
    <w:link w:val="Ttulo3Car"/>
    <w:uiPriority w:val="9"/>
    <w:unhideWhenUsed/>
    <w:qFormat/>
    <w:rsid w:val="00DB591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unhideWhenUsed/>
    <w:qFormat/>
    <w:rsid w:val="00DB5918"/>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472C4" w:themeColor="accent1"/>
      <w:sz w:val="20"/>
      <w:lang w:val="es-PE" w:eastAsia="es-PE"/>
    </w:rPr>
  </w:style>
  <w:style w:type="paragraph" w:styleId="Ttulo5">
    <w:name w:val="heading 5"/>
    <w:basedOn w:val="Normal"/>
    <w:next w:val="Normal"/>
    <w:link w:val="Ttulo5Car"/>
    <w:uiPriority w:val="9"/>
    <w:unhideWhenUsed/>
    <w:qFormat/>
    <w:rsid w:val="00DB5918"/>
    <w:pPr>
      <w:keepNext/>
      <w:keepLines/>
      <w:widowControl/>
      <w:autoSpaceDE/>
      <w:autoSpaceDN/>
      <w:spacing w:before="200" w:line="276" w:lineRule="auto"/>
      <w:ind w:left="1008" w:hanging="1008"/>
      <w:outlineLvl w:val="4"/>
    </w:pPr>
    <w:rPr>
      <w:rFonts w:asciiTheme="majorHAnsi" w:eastAsiaTheme="majorEastAsia" w:hAnsiTheme="majorHAnsi" w:cstheme="majorBidi"/>
      <w:color w:val="1F3763" w:themeColor="accent1" w:themeShade="7F"/>
      <w:sz w:val="20"/>
      <w:lang w:val="es-PE" w:eastAsia="es-PE"/>
    </w:rPr>
  </w:style>
  <w:style w:type="paragraph" w:styleId="Ttulo6">
    <w:name w:val="heading 6"/>
    <w:basedOn w:val="Normal"/>
    <w:next w:val="Normal"/>
    <w:link w:val="Ttulo6Car"/>
    <w:uiPriority w:val="9"/>
    <w:unhideWhenUsed/>
    <w:qFormat/>
    <w:rsid w:val="00DB5918"/>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1F3763" w:themeColor="accent1" w:themeShade="7F"/>
      <w:sz w:val="20"/>
      <w:lang w:val="es-PE" w:eastAsia="es-PE"/>
    </w:rPr>
  </w:style>
  <w:style w:type="paragraph" w:styleId="Ttulo7">
    <w:name w:val="heading 7"/>
    <w:basedOn w:val="Normal"/>
    <w:next w:val="Normal"/>
    <w:link w:val="Ttulo7Car"/>
    <w:uiPriority w:val="9"/>
    <w:unhideWhenUsed/>
    <w:qFormat/>
    <w:rsid w:val="00DB5918"/>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sz w:val="20"/>
      <w:lang w:val="es-PE" w:eastAsia="es-PE"/>
    </w:rPr>
  </w:style>
  <w:style w:type="paragraph" w:styleId="Ttulo8">
    <w:name w:val="heading 8"/>
    <w:basedOn w:val="Normal"/>
    <w:next w:val="Normal"/>
    <w:link w:val="Ttulo8Car"/>
    <w:uiPriority w:val="9"/>
    <w:unhideWhenUsed/>
    <w:qFormat/>
    <w:rsid w:val="00DB5918"/>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unhideWhenUsed/>
    <w:qFormat/>
    <w:rsid w:val="00DB5918"/>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65497D"/>
    <w:pPr>
      <w:spacing w:before="135"/>
      <w:ind w:left="588" w:hanging="387"/>
    </w:pPr>
    <w:rPr>
      <w:rFonts w:ascii="Arial" w:eastAsia="Arial" w:hAnsi="Arial" w:cs="Arial"/>
      <w:b/>
      <w:bCs/>
      <w:sz w:val="20"/>
      <w:szCs w:val="20"/>
    </w:rPr>
  </w:style>
  <w:style w:type="paragraph" w:styleId="TDC2">
    <w:name w:val="toc 2"/>
    <w:basedOn w:val="Normal"/>
    <w:uiPriority w:val="39"/>
    <w:qFormat/>
    <w:rsid w:val="0065497D"/>
    <w:pPr>
      <w:spacing w:before="135"/>
      <w:ind w:left="768" w:right="940" w:hanging="512"/>
    </w:pPr>
    <w:rPr>
      <w:rFonts w:ascii="Arial" w:eastAsia="Arial" w:hAnsi="Arial" w:cs="Arial"/>
      <w:b/>
      <w:bCs/>
      <w:sz w:val="20"/>
      <w:szCs w:val="20"/>
    </w:rPr>
  </w:style>
  <w:style w:type="paragraph" w:styleId="TDC3">
    <w:name w:val="toc 3"/>
    <w:basedOn w:val="Normal"/>
    <w:uiPriority w:val="39"/>
    <w:qFormat/>
    <w:rsid w:val="0065497D"/>
    <w:pPr>
      <w:spacing w:before="135"/>
      <w:ind w:left="629"/>
    </w:pPr>
    <w:rPr>
      <w:rFonts w:ascii="Arial" w:eastAsia="Arial" w:hAnsi="Arial" w:cs="Arial"/>
      <w:b/>
      <w:bCs/>
      <w:sz w:val="20"/>
      <w:szCs w:val="20"/>
    </w:rPr>
  </w:style>
  <w:style w:type="paragraph" w:styleId="Textoindependiente">
    <w:name w:val="Body Text"/>
    <w:basedOn w:val="Normal"/>
    <w:link w:val="TextoindependienteCar"/>
    <w:uiPriority w:val="99"/>
    <w:qFormat/>
    <w:rsid w:val="0065497D"/>
    <w:rPr>
      <w:sz w:val="20"/>
      <w:szCs w:val="20"/>
    </w:rPr>
  </w:style>
  <w:style w:type="character" w:customStyle="1" w:styleId="TextoindependienteCar">
    <w:name w:val="Texto independiente Car"/>
    <w:basedOn w:val="Fuentedeprrafopredeter"/>
    <w:link w:val="Textoindependiente"/>
    <w:uiPriority w:val="99"/>
    <w:rsid w:val="0065497D"/>
    <w:rPr>
      <w:rFonts w:ascii="Arial MT" w:eastAsia="Arial MT" w:hAnsi="Arial MT" w:cs="Arial MT"/>
      <w:sz w:val="20"/>
      <w:szCs w:val="20"/>
      <w:lang w:val="es-ES"/>
    </w:rPr>
  </w:style>
  <w:style w:type="character" w:styleId="Hipervnculo">
    <w:name w:val="Hyperlink"/>
    <w:basedOn w:val="Fuentedeprrafopredeter"/>
    <w:uiPriority w:val="99"/>
    <w:unhideWhenUsed/>
    <w:rsid w:val="0065497D"/>
    <w:rPr>
      <w:color w:val="0000FF"/>
      <w:u w:val="single"/>
    </w:rPr>
  </w:style>
  <w:style w:type="character" w:customStyle="1" w:styleId="Ttulo1Car">
    <w:name w:val="Título 1 Car"/>
    <w:basedOn w:val="Fuentedeprrafopredeter"/>
    <w:link w:val="Ttulo1"/>
    <w:uiPriority w:val="9"/>
    <w:rsid w:val="0065497D"/>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65497D"/>
    <w:pPr>
      <w:widowControl/>
      <w:autoSpaceDE/>
      <w:autoSpaceDN/>
      <w:spacing w:line="259" w:lineRule="auto"/>
      <w:outlineLvl w:val="9"/>
    </w:pPr>
    <w:rPr>
      <w:lang w:val="es-PE" w:eastAsia="es-PE"/>
    </w:rPr>
  </w:style>
  <w:style w:type="character" w:customStyle="1" w:styleId="Ttulo2Car">
    <w:name w:val="Título 2 Car"/>
    <w:basedOn w:val="Fuentedeprrafopredeter"/>
    <w:link w:val="Ttulo2"/>
    <w:uiPriority w:val="9"/>
    <w:rsid w:val="00DB5918"/>
    <w:rPr>
      <w:rFonts w:ascii="Cambria" w:eastAsia="Times New Roman" w:hAnsi="Cambria" w:cs="Times New Roman"/>
      <w:b/>
      <w:bCs/>
      <w:color w:val="4F81BD"/>
      <w:sz w:val="26"/>
      <w:szCs w:val="26"/>
      <w:lang w:eastAsia="es-PE"/>
    </w:rPr>
  </w:style>
  <w:style w:type="character" w:customStyle="1" w:styleId="Ttulo3Car">
    <w:name w:val="Título 3 Car"/>
    <w:basedOn w:val="Fuentedeprrafopredeter"/>
    <w:link w:val="Ttulo3"/>
    <w:uiPriority w:val="9"/>
    <w:rsid w:val="00DB591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DB5918"/>
    <w:rPr>
      <w:rFonts w:asciiTheme="majorHAnsi" w:eastAsiaTheme="majorEastAsia" w:hAnsiTheme="majorHAnsi" w:cstheme="majorBidi"/>
      <w:b/>
      <w:bCs/>
      <w:i/>
      <w:iCs/>
      <w:color w:val="4472C4" w:themeColor="accent1"/>
      <w:sz w:val="20"/>
      <w:lang w:eastAsia="es-PE"/>
    </w:rPr>
  </w:style>
  <w:style w:type="character" w:customStyle="1" w:styleId="Ttulo5Car">
    <w:name w:val="Título 5 Car"/>
    <w:basedOn w:val="Fuentedeprrafopredeter"/>
    <w:link w:val="Ttulo5"/>
    <w:uiPriority w:val="9"/>
    <w:rsid w:val="00DB5918"/>
    <w:rPr>
      <w:rFonts w:asciiTheme="majorHAnsi" w:eastAsiaTheme="majorEastAsia" w:hAnsiTheme="majorHAnsi" w:cstheme="majorBidi"/>
      <w:color w:val="1F3763" w:themeColor="accent1" w:themeShade="7F"/>
      <w:sz w:val="20"/>
      <w:lang w:eastAsia="es-PE"/>
    </w:rPr>
  </w:style>
  <w:style w:type="character" w:customStyle="1" w:styleId="Ttulo6Car">
    <w:name w:val="Título 6 Car"/>
    <w:basedOn w:val="Fuentedeprrafopredeter"/>
    <w:link w:val="Ttulo6"/>
    <w:uiPriority w:val="9"/>
    <w:rsid w:val="00DB5918"/>
    <w:rPr>
      <w:rFonts w:asciiTheme="majorHAnsi" w:eastAsiaTheme="majorEastAsia" w:hAnsiTheme="majorHAnsi" w:cstheme="majorBidi"/>
      <w:i/>
      <w:iCs/>
      <w:color w:val="1F3763" w:themeColor="accent1" w:themeShade="7F"/>
      <w:sz w:val="20"/>
      <w:lang w:eastAsia="es-PE"/>
    </w:rPr>
  </w:style>
  <w:style w:type="character" w:customStyle="1" w:styleId="Ttulo7Car">
    <w:name w:val="Título 7 Car"/>
    <w:basedOn w:val="Fuentedeprrafopredeter"/>
    <w:link w:val="Ttulo7"/>
    <w:uiPriority w:val="9"/>
    <w:rsid w:val="00DB5918"/>
    <w:rPr>
      <w:rFonts w:asciiTheme="majorHAnsi" w:eastAsiaTheme="majorEastAsia" w:hAnsiTheme="majorHAnsi" w:cstheme="majorBidi"/>
      <w:i/>
      <w:iCs/>
      <w:color w:val="404040" w:themeColor="text1" w:themeTint="BF"/>
      <w:sz w:val="20"/>
      <w:lang w:eastAsia="es-PE"/>
    </w:rPr>
  </w:style>
  <w:style w:type="character" w:customStyle="1" w:styleId="Ttulo8Car">
    <w:name w:val="Título 8 Car"/>
    <w:basedOn w:val="Fuentedeprrafopredeter"/>
    <w:link w:val="Ttulo8"/>
    <w:uiPriority w:val="9"/>
    <w:rsid w:val="00DB5918"/>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rsid w:val="00DB5918"/>
    <w:rPr>
      <w:rFonts w:asciiTheme="majorHAnsi" w:eastAsiaTheme="majorEastAsia" w:hAnsiTheme="majorHAnsi" w:cstheme="majorBidi"/>
      <w:i/>
      <w:iCs/>
      <w:color w:val="404040" w:themeColor="text1" w:themeTint="BF"/>
      <w:sz w:val="20"/>
      <w:szCs w:val="20"/>
      <w:lang w:eastAsia="es-PE"/>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DB5918"/>
    <w:pPr>
      <w:widowControl/>
      <w:autoSpaceDE/>
      <w:autoSpaceDN/>
      <w:spacing w:after="200" w:line="276" w:lineRule="auto"/>
      <w:ind w:left="720"/>
      <w:contextualSpacing/>
    </w:pPr>
    <w:rPr>
      <w:rFonts w:asciiTheme="minorHAnsi" w:eastAsiaTheme="minorHAnsi" w:hAnsiTheme="minorHAnsi" w:cstheme="minorBidi"/>
      <w:lang w:val="es-PE"/>
    </w:rPr>
  </w:style>
  <w:style w:type="character" w:styleId="Refdecomentario">
    <w:name w:val="annotation reference"/>
    <w:basedOn w:val="Fuentedeprrafopredeter"/>
    <w:uiPriority w:val="99"/>
    <w:semiHidden/>
    <w:unhideWhenUsed/>
    <w:rsid w:val="00DB5918"/>
    <w:rPr>
      <w:sz w:val="16"/>
      <w:szCs w:val="16"/>
    </w:rPr>
  </w:style>
  <w:style w:type="paragraph" w:styleId="Textocomentario">
    <w:name w:val="annotation text"/>
    <w:basedOn w:val="Normal"/>
    <w:link w:val="TextocomentarioCar"/>
    <w:uiPriority w:val="99"/>
    <w:unhideWhenUsed/>
    <w:rsid w:val="00DB5918"/>
    <w:pPr>
      <w:widowControl/>
      <w:autoSpaceDE/>
      <w:autoSpaceDN/>
      <w:spacing w:after="20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DB5918"/>
    <w:rPr>
      <w:sz w:val="20"/>
      <w:szCs w:val="20"/>
    </w:rPr>
  </w:style>
  <w:style w:type="paragraph" w:styleId="Asuntodelcomentario">
    <w:name w:val="annotation subject"/>
    <w:basedOn w:val="Textocomentario"/>
    <w:next w:val="Textocomentario"/>
    <w:link w:val="AsuntodelcomentarioCar"/>
    <w:uiPriority w:val="99"/>
    <w:semiHidden/>
    <w:unhideWhenUsed/>
    <w:rsid w:val="00DB5918"/>
    <w:rPr>
      <w:b/>
      <w:bCs/>
    </w:rPr>
  </w:style>
  <w:style w:type="character" w:customStyle="1" w:styleId="AsuntodelcomentarioCar">
    <w:name w:val="Asunto del comentario Car"/>
    <w:basedOn w:val="TextocomentarioCar"/>
    <w:link w:val="Asuntodelcomentario"/>
    <w:uiPriority w:val="99"/>
    <w:semiHidden/>
    <w:rsid w:val="00DB5918"/>
    <w:rPr>
      <w:b/>
      <w:bCs/>
      <w:sz w:val="20"/>
      <w:szCs w:val="20"/>
    </w:rPr>
  </w:style>
  <w:style w:type="paragraph" w:styleId="Textodeglobo">
    <w:name w:val="Balloon Text"/>
    <w:basedOn w:val="Normal"/>
    <w:link w:val="TextodegloboCar"/>
    <w:uiPriority w:val="99"/>
    <w:semiHidden/>
    <w:unhideWhenUsed/>
    <w:rsid w:val="00DB5918"/>
    <w:pPr>
      <w:widowControl/>
      <w:autoSpaceDE/>
      <w:autoSpaceDN/>
    </w:pPr>
    <w:rPr>
      <w:rFonts w:ascii="Segoe UI" w:eastAsiaTheme="minorHAnsi" w:hAnsi="Segoe UI" w:cs="Segoe UI"/>
      <w:sz w:val="18"/>
      <w:szCs w:val="18"/>
      <w:lang w:val="es-PE"/>
    </w:rPr>
  </w:style>
  <w:style w:type="character" w:customStyle="1" w:styleId="TextodegloboCar">
    <w:name w:val="Texto de globo Car"/>
    <w:basedOn w:val="Fuentedeprrafopredeter"/>
    <w:link w:val="Textodeglobo"/>
    <w:uiPriority w:val="99"/>
    <w:semiHidden/>
    <w:rsid w:val="00DB5918"/>
    <w:rPr>
      <w:rFonts w:ascii="Segoe UI" w:hAnsi="Segoe UI" w:cs="Segoe UI"/>
      <w:sz w:val="18"/>
      <w:szCs w:val="18"/>
    </w:rPr>
  </w:style>
  <w:style w:type="paragraph" w:styleId="Textonotapie">
    <w:name w:val="footnote text"/>
    <w:aliases w:val="Fußnotentextr,Footnote Text Char,Geneva 9,Font: Geneva 9,Boston 10,f,single space,Footnote Text English, Car Car,Car Car,Texto nota pie Car Car Car,Texto nota pie Car1 Car,Texto nota pie Car Car Car Car,Texto nota pie Car1 Car Car"/>
    <w:basedOn w:val="Normal"/>
    <w:link w:val="TextonotapieCar"/>
    <w:uiPriority w:val="99"/>
    <w:unhideWhenUsed/>
    <w:rsid w:val="00DB591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aliases w:val="Fußnotentextr Car,Footnote Text Char Car,Geneva 9 Car,Font: Geneva 9 Car,Boston 10 Car,f Car,single space Car,Footnote Text English Car, Car Car Car,Car Car Car,Texto nota pie Car Car Car Car1,Texto nota pie Car1 Car Car1"/>
    <w:basedOn w:val="Fuentedeprrafopredeter"/>
    <w:link w:val="Textonotapie"/>
    <w:uiPriority w:val="99"/>
    <w:rsid w:val="00DB5918"/>
    <w:rPr>
      <w:sz w:val="20"/>
      <w:szCs w:val="20"/>
    </w:rPr>
  </w:style>
  <w:style w:type="character" w:styleId="Refdenotaalpie">
    <w:name w:val="footnote reference"/>
    <w:aliases w:val="16 Point,Superscript 6 Point"/>
    <w:basedOn w:val="Fuentedeprrafopredeter"/>
    <w:uiPriority w:val="99"/>
    <w:unhideWhenUsed/>
    <w:rsid w:val="00DB5918"/>
    <w:rPr>
      <w:vertAlign w:val="superscript"/>
    </w:rPr>
  </w:style>
  <w:style w:type="table" w:styleId="Tablaconcuadrcula">
    <w:name w:val="Table Grid"/>
    <w:basedOn w:val="Tablanormal"/>
    <w:uiPriority w:val="39"/>
    <w:rsid w:val="00DB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DB5918"/>
  </w:style>
  <w:style w:type="paragraph" w:customStyle="1" w:styleId="Default">
    <w:name w:val="Default"/>
    <w:link w:val="DefaultCar"/>
    <w:rsid w:val="00DB591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DB5918"/>
    <w:rPr>
      <w:color w:val="605E5C"/>
      <w:shd w:val="clear" w:color="auto" w:fill="E1DFDD"/>
    </w:rPr>
  </w:style>
  <w:style w:type="paragraph" w:styleId="Descripcin">
    <w:name w:val="caption"/>
    <w:basedOn w:val="Normal"/>
    <w:next w:val="Normal"/>
    <w:uiPriority w:val="35"/>
    <w:unhideWhenUsed/>
    <w:qFormat/>
    <w:rsid w:val="00DB5918"/>
    <w:pPr>
      <w:widowControl/>
      <w:autoSpaceDE/>
      <w:autoSpaceDN/>
      <w:spacing w:after="200"/>
    </w:pPr>
    <w:rPr>
      <w:rFonts w:asciiTheme="minorHAnsi" w:eastAsiaTheme="minorHAnsi" w:hAnsiTheme="minorHAnsi" w:cstheme="minorBidi"/>
      <w:b/>
      <w:bCs/>
      <w:color w:val="4472C4" w:themeColor="accent1"/>
      <w:sz w:val="18"/>
      <w:szCs w:val="18"/>
      <w:lang w:val="es-PE" w:eastAsia="es-PE"/>
    </w:rPr>
  </w:style>
  <w:style w:type="paragraph" w:styleId="Encabezado">
    <w:name w:val="header"/>
    <w:basedOn w:val="Normal"/>
    <w:link w:val="Encabezado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B5918"/>
  </w:style>
  <w:style w:type="paragraph" w:styleId="Piedepgina">
    <w:name w:val="footer"/>
    <w:basedOn w:val="Normal"/>
    <w:link w:val="Piedepgina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B5918"/>
  </w:style>
  <w:style w:type="paragraph" w:styleId="Sangra3detindependiente">
    <w:name w:val="Body Text Indent 3"/>
    <w:basedOn w:val="Normal"/>
    <w:link w:val="Sangra3detindependienteCar"/>
    <w:uiPriority w:val="99"/>
    <w:rsid w:val="00DB5918"/>
    <w:pPr>
      <w:widowControl/>
      <w:autoSpaceDE/>
      <w:autoSpaceDN/>
      <w:spacing w:after="120"/>
      <w:ind w:left="283"/>
    </w:pPr>
    <w:rPr>
      <w:rFonts w:ascii="Times New Roman" w:eastAsia="MS Mincho"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DB5918"/>
    <w:rPr>
      <w:rFonts w:ascii="Times New Roman" w:eastAsia="MS Mincho" w:hAnsi="Times New Roman" w:cs="Times New Roman"/>
      <w:sz w:val="16"/>
      <w:szCs w:val="16"/>
      <w:lang w:val="es-MX" w:eastAsia="es-MX"/>
    </w:rPr>
  </w:style>
  <w:style w:type="paragraph" w:customStyle="1" w:styleId="FormaC">
    <w:name w:val="FormaC"/>
    <w:basedOn w:val="Normal"/>
    <w:link w:val="FormaCCar"/>
    <w:rsid w:val="00DB5918"/>
    <w:pPr>
      <w:keepLines/>
      <w:widowControl/>
      <w:autoSpaceDE/>
      <w:autoSpaceDN/>
      <w:jc w:val="center"/>
    </w:pPr>
    <w:rPr>
      <w:rFonts w:ascii="Arial Narrow" w:eastAsia="Times New Roman" w:hAnsi="Arial Narrow" w:cs="Times New Roman"/>
      <w:sz w:val="18"/>
      <w:szCs w:val="24"/>
      <w:lang w:val="es-MX" w:eastAsia="es-ES"/>
    </w:rPr>
  </w:style>
  <w:style w:type="character" w:customStyle="1" w:styleId="FormaCCar">
    <w:name w:val="FormaC Car"/>
    <w:basedOn w:val="Fuentedeprrafopredeter"/>
    <w:link w:val="FormaC"/>
    <w:locked/>
    <w:rsid w:val="00DB5918"/>
    <w:rPr>
      <w:rFonts w:ascii="Arial Narrow" w:eastAsia="Times New Roman" w:hAnsi="Arial Narrow" w:cs="Times New Roman"/>
      <w:sz w:val="18"/>
      <w:szCs w:val="24"/>
      <w:lang w:val="es-MX" w:eastAsia="es-ES"/>
    </w:rPr>
  </w:style>
  <w:style w:type="paragraph" w:styleId="Sinespaciado">
    <w:name w:val="No Spacing"/>
    <w:link w:val="SinespaciadoCar"/>
    <w:uiPriority w:val="1"/>
    <w:qFormat/>
    <w:rsid w:val="00DB5918"/>
    <w:pPr>
      <w:spacing w:after="0" w:line="240" w:lineRule="auto"/>
    </w:pPr>
    <w:rPr>
      <w:rFonts w:ascii="Calibri" w:eastAsia="Calibri" w:hAnsi="Calibri" w:cs="Times New Roman"/>
      <w:sz w:val="20"/>
      <w:szCs w:val="20"/>
      <w:lang w:eastAsia="es-PE"/>
    </w:rPr>
  </w:style>
  <w:style w:type="character" w:customStyle="1" w:styleId="SinespaciadoCar">
    <w:name w:val="Sin espaciado Car"/>
    <w:link w:val="Sinespaciado"/>
    <w:uiPriority w:val="1"/>
    <w:rsid w:val="00DB5918"/>
    <w:rPr>
      <w:rFonts w:ascii="Calibri" w:eastAsia="Calibri" w:hAnsi="Calibri" w:cs="Times New Roman"/>
      <w:sz w:val="20"/>
      <w:szCs w:val="20"/>
      <w:lang w:eastAsia="es-PE"/>
    </w:rPr>
  </w:style>
  <w:style w:type="character" w:customStyle="1" w:styleId="A0">
    <w:name w:val="A0"/>
    <w:uiPriority w:val="99"/>
    <w:rsid w:val="00DB5918"/>
    <w:rPr>
      <w:rFonts w:cs="Source Sans Pro Light"/>
      <w:color w:val="000000"/>
      <w:sz w:val="90"/>
      <w:szCs w:val="90"/>
    </w:rPr>
  </w:style>
  <w:style w:type="character" w:customStyle="1" w:styleId="A2">
    <w:name w:val="A2"/>
    <w:uiPriority w:val="99"/>
    <w:rsid w:val="00DB5918"/>
    <w:rPr>
      <w:rFonts w:ascii="Source Sans Pro" w:hAnsi="Source Sans Pro" w:cs="Source Sans Pro"/>
      <w:color w:val="000000"/>
      <w:sz w:val="36"/>
      <w:szCs w:val="36"/>
    </w:rPr>
  </w:style>
  <w:style w:type="paragraph" w:styleId="NormalWeb">
    <w:name w:val="Normal (Web)"/>
    <w:basedOn w:val="Normal"/>
    <w:uiPriority w:val="99"/>
    <w:unhideWhenUsed/>
    <w:rsid w:val="00DB5918"/>
    <w:pPr>
      <w:widowControl/>
      <w:autoSpaceDE/>
      <w:autoSpaceDN/>
      <w:spacing w:before="100" w:beforeAutospacing="1" w:after="100" w:afterAutospacing="1"/>
      <w:jc w:val="both"/>
    </w:pPr>
    <w:rPr>
      <w:rFonts w:ascii="Arial" w:eastAsia="Times New Roman" w:hAnsi="Arial" w:cs="Arial"/>
      <w:color w:val="000000"/>
      <w:sz w:val="20"/>
      <w:szCs w:val="20"/>
      <w:lang w:val="es-PE" w:eastAsia="es-PE"/>
    </w:rPr>
  </w:style>
  <w:style w:type="character" w:customStyle="1" w:styleId="skypepnhcontainer">
    <w:name w:val="skype_pnh_container"/>
    <w:rsid w:val="00DB5918"/>
    <w:rPr>
      <w:rtl w:val="0"/>
    </w:rPr>
  </w:style>
  <w:style w:type="character" w:customStyle="1" w:styleId="skypepnhmark1">
    <w:name w:val="skype_pnh_mark1"/>
    <w:rsid w:val="00DB5918"/>
    <w:rPr>
      <w:vanish/>
      <w:webHidden w:val="0"/>
      <w:specVanish w:val="0"/>
    </w:rPr>
  </w:style>
  <w:style w:type="character" w:customStyle="1" w:styleId="skypepnhprintcontainer1365519595">
    <w:name w:val="skype_pnh_print_container_1365519595"/>
    <w:basedOn w:val="Fuentedeprrafopredeter"/>
    <w:rsid w:val="00DB5918"/>
  </w:style>
  <w:style w:type="character" w:customStyle="1" w:styleId="skypepnhfreetextspan">
    <w:name w:val="skype_pnh_free_text_span"/>
    <w:basedOn w:val="Fuentedeprrafopredeter"/>
    <w:rsid w:val="00DB5918"/>
  </w:style>
  <w:style w:type="character" w:customStyle="1" w:styleId="skypepnhtextspan">
    <w:name w:val="skype_pnh_text_span"/>
    <w:basedOn w:val="Fuentedeprrafopredeter"/>
    <w:rsid w:val="00DB5918"/>
  </w:style>
  <w:style w:type="paragraph" w:styleId="Ttulo">
    <w:name w:val="Title"/>
    <w:basedOn w:val="Normal"/>
    <w:next w:val="Normal"/>
    <w:link w:val="TtuloCar"/>
    <w:qFormat/>
    <w:rsid w:val="00DB5918"/>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s-PE" w:eastAsia="es-PE"/>
    </w:rPr>
  </w:style>
  <w:style w:type="character" w:customStyle="1" w:styleId="TtuloCar">
    <w:name w:val="Título Car"/>
    <w:basedOn w:val="Fuentedeprrafopredeter"/>
    <w:link w:val="Ttulo"/>
    <w:rsid w:val="00DB5918"/>
    <w:rPr>
      <w:rFonts w:ascii="Cambria" w:eastAsia="Times New Roman" w:hAnsi="Cambria" w:cs="Times New Roman"/>
      <w:color w:val="17365D"/>
      <w:spacing w:val="5"/>
      <w:kern w:val="28"/>
      <w:sz w:val="52"/>
      <w:szCs w:val="52"/>
      <w:lang w:eastAsia="es-PE"/>
    </w:rPr>
  </w:style>
  <w:style w:type="character" w:customStyle="1" w:styleId="hps">
    <w:name w:val="hps"/>
    <w:basedOn w:val="Fuentedeprrafopredeter"/>
    <w:rsid w:val="00DB5918"/>
  </w:style>
  <w:style w:type="character" w:customStyle="1" w:styleId="atn">
    <w:name w:val="atn"/>
    <w:basedOn w:val="Fuentedeprrafopredeter"/>
    <w:rsid w:val="00DB5918"/>
  </w:style>
  <w:style w:type="character" w:customStyle="1" w:styleId="b1">
    <w:name w:val="b1"/>
    <w:rsid w:val="00DB5918"/>
    <w:rPr>
      <w:color w:val="000000"/>
    </w:rPr>
  </w:style>
  <w:style w:type="paragraph" w:styleId="Listaconvietas">
    <w:name w:val="List Bullet"/>
    <w:basedOn w:val="Normal"/>
    <w:uiPriority w:val="99"/>
    <w:unhideWhenUsed/>
    <w:rsid w:val="00DB5918"/>
    <w:pPr>
      <w:widowControl/>
      <w:numPr>
        <w:numId w:val="14"/>
      </w:numPr>
      <w:autoSpaceDE/>
      <w:autoSpaceDN/>
      <w:spacing w:after="200" w:line="276" w:lineRule="auto"/>
      <w:contextualSpacing/>
    </w:pPr>
    <w:rPr>
      <w:rFonts w:ascii="Arial" w:eastAsia="Times New Roman" w:hAnsi="Arial" w:cs="Times New Roman"/>
      <w:sz w:val="20"/>
      <w:lang w:val="en-US" w:eastAsia="es-PE"/>
    </w:rPr>
  </w:style>
  <w:style w:type="paragraph" w:customStyle="1" w:styleId="p">
    <w:name w:val="p"/>
    <w:basedOn w:val="Normal"/>
    <w:rsid w:val="00DB5918"/>
    <w:pPr>
      <w:widowControl/>
      <w:autoSpaceDE/>
      <w:autoSpaceDN/>
      <w:spacing w:before="100" w:beforeAutospacing="1"/>
    </w:pPr>
    <w:rPr>
      <w:rFonts w:ascii="Times New Roman" w:eastAsia="Times New Roman" w:hAnsi="Times New Roman" w:cs="Times New Roman"/>
      <w:sz w:val="24"/>
      <w:szCs w:val="24"/>
      <w:lang w:val="es-PE" w:eastAsia="es-PE"/>
    </w:rPr>
  </w:style>
  <w:style w:type="paragraph" w:customStyle="1" w:styleId="q">
    <w:name w:val="q"/>
    <w:basedOn w:val="Normal"/>
    <w:rsid w:val="00DB5918"/>
    <w:pPr>
      <w:widowControl/>
      <w:autoSpaceDE/>
      <w:autoSpaceDN/>
      <w:spacing w:before="100" w:beforeAutospacing="1"/>
      <w:ind w:left="480"/>
    </w:pPr>
    <w:rPr>
      <w:rFonts w:ascii="Times New Roman" w:eastAsia="Times New Roman" w:hAnsi="Times New Roman" w:cs="Times New Roman"/>
      <w:sz w:val="24"/>
      <w:szCs w:val="24"/>
      <w:lang w:val="es-PE" w:eastAsia="es-PE"/>
    </w:rPr>
  </w:style>
  <w:style w:type="character" w:customStyle="1" w:styleId="f1">
    <w:name w:val="f1"/>
    <w:rsid w:val="00DB5918"/>
    <w:rPr>
      <w:color w:val="0000FF"/>
      <w:sz w:val="30"/>
      <w:szCs w:val="30"/>
    </w:rPr>
  </w:style>
  <w:style w:type="character" w:customStyle="1" w:styleId="a1">
    <w:name w:val="a1"/>
    <w:rsid w:val="00DB5918"/>
    <w:rPr>
      <w:rFonts w:ascii="Arial Unicode MS" w:eastAsia="Arial Unicode MS" w:hAnsi="Arial Unicode MS" w:cs="Arial Unicode MS" w:hint="eastAsia"/>
      <w:color w:val="008000"/>
      <w:sz w:val="26"/>
      <w:szCs w:val="26"/>
    </w:rPr>
  </w:style>
  <w:style w:type="character" w:customStyle="1" w:styleId="d1">
    <w:name w:val="d1"/>
    <w:rsid w:val="00DB5918"/>
    <w:rPr>
      <w:color w:val="0000FF"/>
    </w:rPr>
  </w:style>
  <w:style w:type="character" w:customStyle="1" w:styleId="g1">
    <w:name w:val="g1"/>
    <w:rsid w:val="00DB5918"/>
    <w:rPr>
      <w:color w:val="B3B3B3"/>
    </w:rPr>
  </w:style>
  <w:style w:type="character" w:customStyle="1" w:styleId="DefaultCar">
    <w:name w:val="Default Car"/>
    <w:link w:val="Default"/>
    <w:rsid w:val="00DB5918"/>
    <w:rPr>
      <w:rFonts w:ascii="Arial" w:hAnsi="Arial" w:cs="Arial"/>
      <w:color w:val="000000"/>
      <w:sz w:val="24"/>
      <w:szCs w:val="24"/>
    </w:rPr>
  </w:style>
  <w:style w:type="character" w:customStyle="1" w:styleId="corchete-llamada1">
    <w:name w:val="corchete-llamada1"/>
    <w:basedOn w:val="Fuentedeprrafopredeter"/>
    <w:rsid w:val="00DB5918"/>
    <w:rPr>
      <w:vanish/>
      <w:webHidden w:val="0"/>
      <w:specVanish w:val="0"/>
    </w:rPr>
  </w:style>
  <w:style w:type="character" w:customStyle="1" w:styleId="reference-text">
    <w:name w:val="reference-text"/>
    <w:basedOn w:val="Fuentedeprrafopredeter"/>
    <w:rsid w:val="00DB5918"/>
  </w:style>
  <w:style w:type="character" w:styleId="Textoennegrita">
    <w:name w:val="Strong"/>
    <w:basedOn w:val="Fuentedeprrafopredeter"/>
    <w:uiPriority w:val="22"/>
    <w:qFormat/>
    <w:rsid w:val="00DB5918"/>
    <w:rPr>
      <w:b/>
      <w:bCs/>
    </w:rPr>
  </w:style>
  <w:style w:type="character" w:customStyle="1" w:styleId="h1">
    <w:name w:val="h1"/>
    <w:basedOn w:val="Fuentedeprrafopredeter"/>
    <w:rsid w:val="00DB5918"/>
    <w:rPr>
      <w:color w:val="800080"/>
    </w:rPr>
  </w:style>
  <w:style w:type="table" w:customStyle="1" w:styleId="Listaclara1">
    <w:name w:val="Lista clara1"/>
    <w:basedOn w:val="Tablanormal"/>
    <w:uiPriority w:val="61"/>
    <w:rsid w:val="00DB59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DB5918"/>
    <w:pPr>
      <w:widowControl/>
      <w:autoSpaceDE/>
      <w:autoSpaceDN/>
      <w:spacing w:after="200" w:line="276" w:lineRule="auto"/>
    </w:pPr>
    <w:rPr>
      <w:rFonts w:asciiTheme="minorHAnsi" w:eastAsiaTheme="minorHAnsi" w:hAnsiTheme="minorHAnsi" w:cstheme="minorBidi"/>
      <w:sz w:val="20"/>
      <w:lang w:val="es-PE" w:eastAsia="es-PE"/>
    </w:rPr>
  </w:style>
  <w:style w:type="paragraph" w:styleId="Revisin">
    <w:name w:val="Revision"/>
    <w:hidden/>
    <w:uiPriority w:val="99"/>
    <w:semiHidden/>
    <w:rsid w:val="00DB5918"/>
    <w:pPr>
      <w:spacing w:after="0" w:line="240" w:lineRule="auto"/>
    </w:pPr>
    <w:rPr>
      <w:rFonts w:ascii="Arial" w:eastAsia="Calibri" w:hAnsi="Arial" w:cs="Times New Roman"/>
      <w:lang w:val="es-ES"/>
    </w:rPr>
  </w:style>
  <w:style w:type="paragraph" w:styleId="Sangradetextonormal">
    <w:name w:val="Body Text Indent"/>
    <w:basedOn w:val="Normal"/>
    <w:link w:val="SangradetextonormalCar"/>
    <w:uiPriority w:val="99"/>
    <w:unhideWhenUsed/>
    <w:rsid w:val="00DB5918"/>
    <w:pPr>
      <w:widowControl/>
      <w:autoSpaceDE/>
      <w:autoSpaceDN/>
      <w:spacing w:after="120" w:line="276" w:lineRule="auto"/>
      <w:ind w:left="283"/>
    </w:pPr>
    <w:rPr>
      <w:rFonts w:ascii="Arial" w:eastAsia="Calibri" w:hAnsi="Arial" w:cs="Times New Roman"/>
      <w:sz w:val="20"/>
      <w:lang w:val="es-PE" w:eastAsia="es-PE"/>
    </w:rPr>
  </w:style>
  <w:style w:type="character" w:customStyle="1" w:styleId="SangradetextonormalCar">
    <w:name w:val="Sangría de texto normal Car"/>
    <w:basedOn w:val="Fuentedeprrafopredeter"/>
    <w:link w:val="Sangradetextonormal"/>
    <w:uiPriority w:val="99"/>
    <w:rsid w:val="00DB5918"/>
    <w:rPr>
      <w:rFonts w:ascii="Arial" w:eastAsia="Calibri" w:hAnsi="Arial" w:cs="Times New Roman"/>
      <w:sz w:val="20"/>
      <w:lang w:eastAsia="es-PE"/>
    </w:rPr>
  </w:style>
  <w:style w:type="table" w:customStyle="1" w:styleId="Sombreadomedio1-nfasis11">
    <w:name w:val="Sombreado medio 1 - Énfasis 11"/>
    <w:basedOn w:val="Tablanormal"/>
    <w:uiPriority w:val="63"/>
    <w:rsid w:val="00DB59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ombreadomedio1-nfasis12">
    <w:name w:val="Sombreado medio 1 - Énfasis 12"/>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DB5918"/>
    <w:rPr>
      <w:i/>
      <w:iCs/>
    </w:rPr>
  </w:style>
  <w:style w:type="numbering" w:customStyle="1" w:styleId="Estilo1">
    <w:name w:val="Estilo1"/>
    <w:uiPriority w:val="99"/>
    <w:rsid w:val="00DB5918"/>
    <w:pPr>
      <w:numPr>
        <w:numId w:val="15"/>
      </w:numPr>
    </w:pPr>
  </w:style>
  <w:style w:type="numbering" w:customStyle="1" w:styleId="Estilo2">
    <w:name w:val="Estilo2"/>
    <w:uiPriority w:val="99"/>
    <w:rsid w:val="00DB5918"/>
    <w:pPr>
      <w:numPr>
        <w:numId w:val="16"/>
      </w:numPr>
    </w:pPr>
  </w:style>
  <w:style w:type="numbering" w:customStyle="1" w:styleId="Estilo3">
    <w:name w:val="Estilo3"/>
    <w:uiPriority w:val="99"/>
    <w:rsid w:val="00DB5918"/>
    <w:pPr>
      <w:numPr>
        <w:numId w:val="17"/>
      </w:numPr>
    </w:pPr>
  </w:style>
  <w:style w:type="numbering" w:customStyle="1" w:styleId="Estilo4">
    <w:name w:val="Estilo4"/>
    <w:uiPriority w:val="99"/>
    <w:rsid w:val="00DB5918"/>
    <w:pPr>
      <w:numPr>
        <w:numId w:val="18"/>
      </w:numPr>
    </w:pPr>
  </w:style>
  <w:style w:type="paragraph" w:styleId="Tabladeilustraciones">
    <w:name w:val="table of figures"/>
    <w:basedOn w:val="Normal"/>
    <w:next w:val="Normal"/>
    <w:uiPriority w:val="99"/>
    <w:unhideWhenUsed/>
    <w:rsid w:val="00DB5918"/>
    <w:pPr>
      <w:widowControl/>
      <w:autoSpaceDE/>
      <w:autoSpaceDN/>
      <w:spacing w:line="276" w:lineRule="auto"/>
    </w:pPr>
    <w:rPr>
      <w:rFonts w:ascii="Arial" w:eastAsia="Calibri" w:hAnsi="Arial" w:cs="Times New Roman"/>
      <w:sz w:val="20"/>
      <w:lang w:val="es-PE" w:eastAsia="es-PE"/>
    </w:rPr>
  </w:style>
  <w:style w:type="paragraph" w:styleId="Lista">
    <w:name w:val="List"/>
    <w:basedOn w:val="Normal"/>
    <w:uiPriority w:val="99"/>
    <w:unhideWhenUsed/>
    <w:rsid w:val="00DB5918"/>
    <w:pPr>
      <w:widowControl/>
      <w:autoSpaceDE/>
      <w:autoSpaceDN/>
      <w:spacing w:after="200" w:line="276" w:lineRule="auto"/>
      <w:ind w:left="283" w:hanging="283"/>
      <w:contextualSpacing/>
    </w:pPr>
    <w:rPr>
      <w:rFonts w:ascii="Arial" w:eastAsia="Calibri" w:hAnsi="Arial" w:cs="Times New Roman"/>
      <w:sz w:val="20"/>
      <w:lang w:val="es-PE" w:eastAsia="es-PE"/>
    </w:rPr>
  </w:style>
  <w:style w:type="paragraph" w:styleId="Lista2">
    <w:name w:val="List 2"/>
    <w:basedOn w:val="Normal"/>
    <w:uiPriority w:val="99"/>
    <w:unhideWhenUsed/>
    <w:rsid w:val="00DB5918"/>
    <w:pPr>
      <w:widowControl/>
      <w:autoSpaceDE/>
      <w:autoSpaceDN/>
      <w:spacing w:after="200" w:line="276" w:lineRule="auto"/>
      <w:ind w:left="566" w:hanging="283"/>
      <w:contextualSpacing/>
    </w:pPr>
    <w:rPr>
      <w:rFonts w:ascii="Arial" w:eastAsia="Calibri" w:hAnsi="Arial" w:cs="Times New Roman"/>
      <w:sz w:val="20"/>
      <w:lang w:val="es-PE" w:eastAsia="es-PE"/>
    </w:rPr>
  </w:style>
  <w:style w:type="paragraph" w:styleId="Encabezadodemensaje">
    <w:name w:val="Message Header"/>
    <w:basedOn w:val="Normal"/>
    <w:link w:val="EncabezadodemensajeCar"/>
    <w:uiPriority w:val="99"/>
    <w:unhideWhenUsed/>
    <w:rsid w:val="00DB5918"/>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PE" w:eastAsia="es-PE"/>
    </w:rPr>
  </w:style>
  <w:style w:type="character" w:customStyle="1" w:styleId="EncabezadodemensajeCar">
    <w:name w:val="Encabezado de mensaje Car"/>
    <w:basedOn w:val="Fuentedeprrafopredeter"/>
    <w:link w:val="Encabezadodemensaje"/>
    <w:uiPriority w:val="99"/>
    <w:rsid w:val="00DB5918"/>
    <w:rPr>
      <w:rFonts w:asciiTheme="majorHAnsi" w:eastAsiaTheme="majorEastAsia" w:hAnsiTheme="majorHAnsi" w:cstheme="majorBidi"/>
      <w:sz w:val="24"/>
      <w:szCs w:val="24"/>
      <w:shd w:val="pct20" w:color="auto" w:fill="auto"/>
      <w:lang w:eastAsia="es-PE"/>
    </w:rPr>
  </w:style>
  <w:style w:type="paragraph" w:styleId="Listaconvietas2">
    <w:name w:val="List Bullet 2"/>
    <w:basedOn w:val="Normal"/>
    <w:uiPriority w:val="99"/>
    <w:unhideWhenUsed/>
    <w:rsid w:val="00DB5918"/>
    <w:pPr>
      <w:widowControl/>
      <w:numPr>
        <w:numId w:val="19"/>
      </w:numPr>
      <w:autoSpaceDE/>
      <w:autoSpaceDN/>
      <w:spacing w:after="200" w:line="276" w:lineRule="auto"/>
      <w:contextualSpacing/>
    </w:pPr>
    <w:rPr>
      <w:rFonts w:ascii="Arial" w:eastAsia="Calibri" w:hAnsi="Arial" w:cs="Times New Roman"/>
      <w:sz w:val="20"/>
      <w:lang w:val="es-PE" w:eastAsia="es-PE"/>
    </w:rPr>
  </w:style>
  <w:style w:type="paragraph" w:styleId="Listaconvietas3">
    <w:name w:val="List Bullet 3"/>
    <w:basedOn w:val="Normal"/>
    <w:uiPriority w:val="99"/>
    <w:unhideWhenUsed/>
    <w:rsid w:val="00DB5918"/>
    <w:pPr>
      <w:widowControl/>
      <w:numPr>
        <w:numId w:val="20"/>
      </w:numPr>
      <w:autoSpaceDE/>
      <w:autoSpaceDN/>
      <w:spacing w:after="200" w:line="276" w:lineRule="auto"/>
      <w:contextualSpacing/>
    </w:pPr>
    <w:rPr>
      <w:rFonts w:ascii="Arial" w:eastAsia="Calibri" w:hAnsi="Arial" w:cs="Times New Roman"/>
      <w:sz w:val="20"/>
      <w:lang w:val="es-PE" w:eastAsia="es-PE"/>
    </w:rPr>
  </w:style>
  <w:style w:type="paragraph" w:styleId="Textoindependienteprimerasangra2">
    <w:name w:val="Body Text First Indent 2"/>
    <w:basedOn w:val="Sangradetextonormal"/>
    <w:link w:val="Textoindependienteprimerasangra2Car"/>
    <w:uiPriority w:val="99"/>
    <w:unhideWhenUsed/>
    <w:rsid w:val="00DB591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5918"/>
    <w:rPr>
      <w:rFonts w:ascii="Arial" w:eastAsia="Calibri" w:hAnsi="Arial" w:cs="Times New Roman"/>
      <w:sz w:val="20"/>
      <w:lang w:eastAsia="es-PE"/>
    </w:rPr>
  </w:style>
  <w:style w:type="paragraph" w:styleId="Subttulo">
    <w:name w:val="Subtitle"/>
    <w:basedOn w:val="Normal"/>
    <w:next w:val="Normal"/>
    <w:link w:val="SubttuloCar"/>
    <w:qFormat/>
    <w:rsid w:val="00DB5918"/>
    <w:pPr>
      <w:widowControl/>
      <w:autoSpaceDE/>
      <w:autoSpaceDN/>
      <w:spacing w:after="60"/>
      <w:jc w:val="center"/>
      <w:outlineLvl w:val="1"/>
    </w:pPr>
    <w:rPr>
      <w:rFonts w:ascii="Cambria" w:eastAsia="Times New Roman" w:hAnsi="Cambria" w:cs="Times New Roman"/>
      <w:sz w:val="24"/>
      <w:szCs w:val="24"/>
      <w:lang w:val="es-PE" w:eastAsia="es-ES"/>
    </w:rPr>
  </w:style>
  <w:style w:type="character" w:customStyle="1" w:styleId="SubttuloCar">
    <w:name w:val="Subtítulo Car"/>
    <w:basedOn w:val="Fuentedeprrafopredeter"/>
    <w:link w:val="Subttulo"/>
    <w:rsid w:val="00DB5918"/>
    <w:rPr>
      <w:rFonts w:ascii="Cambria" w:eastAsia="Times New Roman" w:hAnsi="Cambria" w:cs="Times New Roman"/>
      <w:sz w:val="24"/>
      <w:szCs w:val="24"/>
      <w:lang w:eastAsia="es-ES"/>
    </w:rPr>
  </w:style>
  <w:style w:type="paragraph" w:styleId="Lista3">
    <w:name w:val="List 3"/>
    <w:basedOn w:val="Normal"/>
    <w:uiPriority w:val="99"/>
    <w:unhideWhenUsed/>
    <w:rsid w:val="00DB5918"/>
    <w:pPr>
      <w:widowControl/>
      <w:autoSpaceDE/>
      <w:autoSpaceDN/>
      <w:spacing w:after="200" w:line="276" w:lineRule="auto"/>
      <w:ind w:left="849" w:hanging="283"/>
      <w:contextualSpacing/>
    </w:pPr>
    <w:rPr>
      <w:rFonts w:ascii="Arial" w:eastAsia="Calibri" w:hAnsi="Arial" w:cs="Times New Roman"/>
      <w:sz w:val="20"/>
      <w:lang w:val="es-PE" w:eastAsia="es-PE"/>
    </w:rPr>
  </w:style>
  <w:style w:type="paragraph" w:styleId="Textoindependienteprimerasangra">
    <w:name w:val="Body Text First Indent"/>
    <w:basedOn w:val="Textoindependiente"/>
    <w:link w:val="TextoindependienteprimerasangraCar"/>
    <w:uiPriority w:val="99"/>
    <w:unhideWhenUsed/>
    <w:rsid w:val="00DB5918"/>
    <w:pPr>
      <w:widowControl/>
      <w:autoSpaceDE/>
      <w:autoSpaceDN/>
      <w:spacing w:after="200" w:line="276" w:lineRule="auto"/>
      <w:ind w:firstLine="360"/>
    </w:pPr>
    <w:rPr>
      <w:rFonts w:ascii="Arial" w:eastAsia="Calibri" w:hAnsi="Arial" w:cs="Times New Roman"/>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DB5918"/>
    <w:rPr>
      <w:rFonts w:ascii="Arial" w:eastAsia="Calibri" w:hAnsi="Arial" w:cs="Times New Roman"/>
      <w:sz w:val="20"/>
      <w:szCs w:val="20"/>
      <w:lang w:val="es-ES" w:eastAsia="es-PE"/>
    </w:rPr>
  </w:style>
  <w:style w:type="paragraph" w:styleId="Saludo">
    <w:name w:val="Salutation"/>
    <w:basedOn w:val="Normal"/>
    <w:next w:val="Normal"/>
    <w:link w:val="SaludoCar"/>
    <w:uiPriority w:val="99"/>
    <w:unhideWhenUsed/>
    <w:rsid w:val="00DB5918"/>
    <w:pPr>
      <w:widowControl/>
      <w:autoSpaceDE/>
      <w:autoSpaceDN/>
      <w:spacing w:after="200" w:line="276" w:lineRule="auto"/>
    </w:pPr>
    <w:rPr>
      <w:rFonts w:ascii="Arial" w:eastAsia="Calibri" w:hAnsi="Arial" w:cs="Times New Roman"/>
      <w:sz w:val="20"/>
      <w:lang w:val="es-PE" w:eastAsia="es-PE"/>
    </w:rPr>
  </w:style>
  <w:style w:type="character" w:customStyle="1" w:styleId="SaludoCar">
    <w:name w:val="Saludo Car"/>
    <w:basedOn w:val="Fuentedeprrafopredeter"/>
    <w:link w:val="Saludo"/>
    <w:uiPriority w:val="99"/>
    <w:rsid w:val="00DB5918"/>
    <w:rPr>
      <w:rFonts w:ascii="Arial" w:eastAsia="Calibri" w:hAnsi="Arial" w:cs="Times New Roman"/>
      <w:sz w:val="20"/>
      <w:lang w:eastAsia="es-PE"/>
    </w:rPr>
  </w:style>
  <w:style w:type="paragraph" w:styleId="Continuarlista">
    <w:name w:val="List Continue"/>
    <w:basedOn w:val="Normal"/>
    <w:uiPriority w:val="99"/>
    <w:unhideWhenUsed/>
    <w:rsid w:val="00DB5918"/>
    <w:pPr>
      <w:widowControl/>
      <w:autoSpaceDE/>
      <w:autoSpaceDN/>
      <w:spacing w:after="120" w:line="276" w:lineRule="auto"/>
      <w:ind w:left="283"/>
      <w:contextualSpacing/>
    </w:pPr>
    <w:rPr>
      <w:rFonts w:ascii="Arial" w:eastAsia="Calibri" w:hAnsi="Arial" w:cs="Times New Roman"/>
      <w:sz w:val="20"/>
      <w:lang w:val="es-PE" w:eastAsia="es-PE"/>
    </w:rPr>
  </w:style>
  <w:style w:type="table" w:customStyle="1" w:styleId="Tabladecuadrcula4-nfasis111">
    <w:name w:val="Tabla de cuadrícula 4 - Énfasis 1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Estilo5">
    <w:name w:val="Estilo5"/>
    <w:uiPriority w:val="99"/>
    <w:rsid w:val="00DB5918"/>
    <w:pPr>
      <w:numPr>
        <w:numId w:val="21"/>
      </w:numPr>
    </w:pPr>
  </w:style>
  <w:style w:type="numbering" w:customStyle="1" w:styleId="Estilo6">
    <w:name w:val="Estilo6"/>
    <w:uiPriority w:val="99"/>
    <w:rsid w:val="00DB5918"/>
    <w:pPr>
      <w:numPr>
        <w:numId w:val="22"/>
      </w:numPr>
    </w:pPr>
  </w:style>
  <w:style w:type="paragraph" w:customStyle="1" w:styleId="Pa6">
    <w:name w:val="Pa6"/>
    <w:basedOn w:val="Default"/>
    <w:next w:val="Default"/>
    <w:uiPriority w:val="99"/>
    <w:rsid w:val="00DB5918"/>
    <w:pPr>
      <w:spacing w:line="221" w:lineRule="atLeast"/>
    </w:pPr>
    <w:rPr>
      <w:color w:val="auto"/>
    </w:rPr>
  </w:style>
  <w:style w:type="character" w:customStyle="1" w:styleId="A21">
    <w:name w:val="A21"/>
    <w:uiPriority w:val="99"/>
    <w:rsid w:val="00DB5918"/>
    <w:rPr>
      <w:color w:val="000000"/>
      <w:sz w:val="18"/>
      <w:szCs w:val="18"/>
    </w:rPr>
  </w:style>
  <w:style w:type="character" w:customStyle="1" w:styleId="y2iqfc">
    <w:name w:val="y2iqfc"/>
    <w:basedOn w:val="Fuentedeprrafopredeter"/>
    <w:rsid w:val="00DB5918"/>
  </w:style>
  <w:style w:type="paragraph" w:styleId="HTMLconformatoprevio">
    <w:name w:val="HTML Preformatted"/>
    <w:basedOn w:val="Normal"/>
    <w:link w:val="HTMLconformatoprevioCar"/>
    <w:uiPriority w:val="99"/>
    <w:unhideWhenUsed/>
    <w:rsid w:val="00DB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DB5918"/>
    <w:rPr>
      <w:rFonts w:ascii="Courier New" w:eastAsia="Times New Roman" w:hAnsi="Courier New" w:cs="Courier New"/>
      <w:sz w:val="20"/>
      <w:szCs w:val="20"/>
      <w:lang w:eastAsia="es-PE"/>
    </w:rPr>
  </w:style>
  <w:style w:type="paragraph" w:styleId="TDC4">
    <w:name w:val="toc 4"/>
    <w:basedOn w:val="Normal"/>
    <w:next w:val="Normal"/>
    <w:autoRedefine/>
    <w:uiPriority w:val="39"/>
    <w:unhideWhenUsed/>
    <w:rsid w:val="00DB5918"/>
    <w:pPr>
      <w:widowControl/>
      <w:autoSpaceDE/>
      <w:autoSpaceDN/>
      <w:spacing w:after="100" w:line="259" w:lineRule="auto"/>
      <w:ind w:left="660"/>
    </w:pPr>
    <w:rPr>
      <w:rFonts w:asciiTheme="minorHAnsi" w:eastAsiaTheme="minorEastAsia" w:hAnsiTheme="minorHAnsi" w:cstheme="minorBidi"/>
      <w:lang w:val="es-PE" w:eastAsia="es-PE"/>
    </w:rPr>
  </w:style>
  <w:style w:type="paragraph" w:styleId="TDC5">
    <w:name w:val="toc 5"/>
    <w:basedOn w:val="Normal"/>
    <w:next w:val="Normal"/>
    <w:autoRedefine/>
    <w:uiPriority w:val="39"/>
    <w:unhideWhenUsed/>
    <w:rsid w:val="00DB5918"/>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DB5918"/>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DB5918"/>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DB5918"/>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DB5918"/>
    <w:pPr>
      <w:widowControl/>
      <w:autoSpaceDE/>
      <w:autoSpaceDN/>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DB5918"/>
    <w:rPr>
      <w:color w:val="954F72" w:themeColor="followedHyperlink"/>
      <w:u w:val="single"/>
    </w:rPr>
  </w:style>
  <w:style w:type="paragraph" w:customStyle="1" w:styleId="ng-scope">
    <w:name w:val="ng-scope"/>
    <w:basedOn w:val="Normal"/>
    <w:rsid w:val="00DB5918"/>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TableParagraph">
    <w:name w:val="Table Paragraph"/>
    <w:basedOn w:val="Normal"/>
    <w:uiPriority w:val="1"/>
    <w:qFormat/>
    <w:rsid w:val="00DB5918"/>
  </w:style>
  <w:style w:type="character" w:customStyle="1" w:styleId="TextocomentarioCar1">
    <w:name w:val="Texto comentario Car1"/>
    <w:basedOn w:val="Fuentedeprrafopredeter"/>
    <w:uiPriority w:val="99"/>
    <w:rsid w:val="00DB591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3B67C-5D9D-4484-86DF-2854A188F173}"/>
</file>

<file path=customXml/itemProps2.xml><?xml version="1.0" encoding="utf-8"?>
<ds:datastoreItem xmlns:ds="http://schemas.openxmlformats.org/officeDocument/2006/customXml" ds:itemID="{2304E4CF-7A94-4AF4-B317-32E545A93B91}"/>
</file>

<file path=customXml/itemProps3.xml><?xml version="1.0" encoding="utf-8"?>
<ds:datastoreItem xmlns:ds="http://schemas.openxmlformats.org/officeDocument/2006/customXml" ds:itemID="{C579D361-CD32-4A4E-B987-A3BE9615D0C2}"/>
</file>

<file path=customXml/itemProps4.xml><?xml version="1.0" encoding="utf-8"?>
<ds:datastoreItem xmlns:ds="http://schemas.openxmlformats.org/officeDocument/2006/customXml" ds:itemID="{EF673896-4DEC-4674-BB0D-67225762FAC2}"/>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Juan Diego Mejia Rios Pita</cp:lastModifiedBy>
  <cp:revision>2</cp:revision>
  <cp:lastPrinted>2022-01-06T20:55:00Z</cp:lastPrinted>
  <dcterms:created xsi:type="dcterms:W3CDTF">2022-01-13T20:03:00Z</dcterms:created>
  <dcterms:modified xsi:type="dcterms:W3CDTF">2022-01-13T20:03:00Z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