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4E08A" w14:textId="43AE852F" w:rsidR="00DB5918" w:rsidRPr="00D14BA0" w:rsidRDefault="00DB5918" w:rsidP="00DB5918">
      <w:pPr>
        <w:rPr>
          <w:rFonts w:ascii="Arial" w:hAnsi="Arial" w:cs="Arial"/>
          <w:b/>
          <w:sz w:val="20"/>
          <w:szCs w:val="20"/>
        </w:rPr>
      </w:pPr>
      <w:bookmarkStart w:id="0" w:name="_Toc77672779"/>
      <w:bookmarkStart w:id="1" w:name="_Toc90483041"/>
      <w:bookmarkStart w:id="2" w:name="_Toc90485872"/>
      <w:r w:rsidRPr="00D14BA0">
        <w:rPr>
          <w:rFonts w:ascii="Arial" w:hAnsi="Arial" w:cs="Arial"/>
          <w:b/>
          <w:sz w:val="20"/>
          <w:szCs w:val="20"/>
        </w:rPr>
        <w:t>Anexo</w:t>
      </w:r>
      <w:r>
        <w:rPr>
          <w:rFonts w:ascii="Arial" w:hAnsi="Arial" w:cs="Arial"/>
          <w:b/>
          <w:sz w:val="20"/>
          <w:szCs w:val="20"/>
        </w:rPr>
        <w:t xml:space="preserve"> 10</w:t>
      </w:r>
      <w:r w:rsidRPr="00D14BA0">
        <w:rPr>
          <w:rFonts w:ascii="Arial" w:hAnsi="Arial" w:cs="Arial"/>
          <w:b/>
          <w:sz w:val="20"/>
          <w:szCs w:val="20"/>
        </w:rPr>
        <w:t xml:space="preserve">: Carátula y estructura del informe de auditoría </w:t>
      </w:r>
      <w:bookmarkEnd w:id="0"/>
      <w:bookmarkEnd w:id="1"/>
      <w:bookmarkEnd w:id="2"/>
    </w:p>
    <w:p w14:paraId="1CE70EF0" w14:textId="77777777" w:rsidR="00DB5918" w:rsidRPr="009941C9" w:rsidRDefault="00DB5918" w:rsidP="00DB5918">
      <w:pPr>
        <w:rPr>
          <w:rFonts w:ascii="Arial" w:hAnsi="Arial" w:cs="Arial"/>
          <w:sz w:val="20"/>
          <w:szCs w:val="20"/>
          <w:lang w:val="es-MX"/>
        </w:rPr>
      </w:pPr>
      <w:r w:rsidRPr="009941C9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68043B" wp14:editId="347728CC">
                <wp:simplePos x="0" y="0"/>
                <wp:positionH relativeFrom="column">
                  <wp:posOffset>-70485</wp:posOffset>
                </wp:positionH>
                <wp:positionV relativeFrom="paragraph">
                  <wp:posOffset>89535</wp:posOffset>
                </wp:positionV>
                <wp:extent cx="5657850" cy="0"/>
                <wp:effectExtent l="0" t="19050" r="19050" b="38100"/>
                <wp:wrapNone/>
                <wp:docPr id="52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E6525A9" id="Conector recto 1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7.05pt" to="43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" strokecolor="#e00" strokeweight="4.5pt">
                <v:stroke linestyle="thickThin"/>
              </v:line>
            </w:pict>
          </mc:Fallback>
        </mc:AlternateContent>
      </w:r>
    </w:p>
    <w:p w14:paraId="6734E0E1" w14:textId="6259458F" w:rsidR="00DB5918" w:rsidRPr="00A17693" w:rsidRDefault="00A17693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noProof/>
          <w:sz w:val="20"/>
          <w:szCs w:val="20"/>
          <w:lang w:val="es-MX"/>
        </w:rPr>
        <w:drawing>
          <wp:inline distT="0" distB="0" distL="0" distR="0" wp14:anchorId="15CE5AE4" wp14:editId="1B5B9FF2">
            <wp:extent cx="1800000" cy="99000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ertiColor2023_im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72A413D1" w14:textId="77777777" w:rsidR="00DB5918" w:rsidRPr="009941C9" w:rsidRDefault="00DB5918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eastAsia="Times New Roman" w:hAnsi="Arial Narrow"/>
          <w:lang w:eastAsia="es-ES"/>
        </w:rPr>
      </w:pPr>
      <w:r w:rsidRPr="009941C9">
        <w:rPr>
          <w:rFonts w:ascii="Arial Narrow" w:eastAsia="Times New Roman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545F80" wp14:editId="5E3C89B2">
                <wp:simplePos x="0" y="0"/>
                <wp:positionH relativeFrom="column">
                  <wp:posOffset>-71917</wp:posOffset>
                </wp:positionH>
                <wp:positionV relativeFrom="paragraph">
                  <wp:posOffset>154940</wp:posOffset>
                </wp:positionV>
                <wp:extent cx="5898795" cy="73025"/>
                <wp:effectExtent l="0" t="0" r="26035" b="22225"/>
                <wp:wrapNone/>
                <wp:docPr id="53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795" cy="73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4A738EB" id="50 Rectángulo" o:spid="_x0000_s1026" style="position:absolute;margin-left:-5.65pt;margin-top:12.2pt;width:464.45pt;height: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" fillcolor="red" strokecolor="red" strokeweight="2pt"/>
            </w:pict>
          </mc:Fallback>
        </mc:AlternateContent>
      </w:r>
    </w:p>
    <w:p w14:paraId="1B993157" w14:textId="6F295DAD" w:rsidR="00DB5918" w:rsidRPr="009941C9" w:rsidRDefault="007036EB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eastAsia="Times New Roman" w:hAnsi="Arial Narrow"/>
          <w:sz w:val="20"/>
          <w:szCs w:val="20"/>
          <w:lang w:eastAsia="es-ES"/>
        </w:rPr>
      </w:pPr>
      <w:r w:rsidRPr="009941C9">
        <w:rPr>
          <w:rFonts w:ascii="Arial Narrow" w:eastAsia="Times New Roman" w:hAnsi="Arial Narrow"/>
          <w:noProof/>
          <w:color w:val="FF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632769" wp14:editId="1E364B4F">
                <wp:simplePos x="0" y="0"/>
                <wp:positionH relativeFrom="column">
                  <wp:posOffset>-72552</wp:posOffset>
                </wp:positionH>
                <wp:positionV relativeFrom="paragraph">
                  <wp:posOffset>154305</wp:posOffset>
                </wp:positionV>
                <wp:extent cx="5898515" cy="343535"/>
                <wp:effectExtent l="0" t="0" r="26035" b="18415"/>
                <wp:wrapNone/>
                <wp:docPr id="54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8515" cy="3435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3A06B9B" id="51 Rectángulo" o:spid="_x0000_s1026" style="position:absolute;margin-left:-5.7pt;margin-top:12.15pt;width:464.45pt;height:27.0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" fillcolor="red" strokecolor="red" strokeweight="2pt"/>
            </w:pict>
          </mc:Fallback>
        </mc:AlternateContent>
      </w:r>
    </w:p>
    <w:p w14:paraId="5F06862F" w14:textId="402BE628" w:rsidR="00DB5918" w:rsidRPr="009941C9" w:rsidRDefault="00DB5918" w:rsidP="00DB5918">
      <w:pPr>
        <w:ind w:left="708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1856A007" w14:textId="77777777" w:rsidR="00DB5918" w:rsidRPr="009941C9" w:rsidRDefault="00DB5918" w:rsidP="00DB5918">
      <w:pPr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4E45F60C" w14:textId="77777777" w:rsidR="00DB5918" w:rsidRPr="003B3B4F" w:rsidRDefault="00DB5918" w:rsidP="00DB5918">
      <w:pPr>
        <w:rPr>
          <w:rFonts w:ascii="Arial" w:hAnsi="Arial" w:cs="Arial"/>
          <w:color w:val="538135" w:themeColor="accent6" w:themeShade="BF"/>
          <w:sz w:val="32"/>
          <w:szCs w:val="32"/>
          <w:lang w:eastAsia="es-PE"/>
        </w:rPr>
      </w:pPr>
    </w:p>
    <w:p w14:paraId="6CFD0B77" w14:textId="77777777" w:rsidR="00DB5918" w:rsidRDefault="00DB5918" w:rsidP="00DB5918">
      <w:pPr>
        <w:jc w:val="center"/>
        <w:rPr>
          <w:rFonts w:ascii="Arial Narrow" w:hAnsi="Arial Narrow" w:cs="Arial"/>
          <w:b/>
          <w:sz w:val="32"/>
          <w:szCs w:val="20"/>
        </w:rPr>
      </w:pPr>
      <w:r w:rsidRPr="009941C9">
        <w:rPr>
          <w:rFonts w:ascii="Arial Narrow" w:hAnsi="Arial Narrow" w:cs="Arial"/>
          <w:b/>
          <w:sz w:val="32"/>
          <w:szCs w:val="20"/>
        </w:rPr>
        <w:t>[U</w:t>
      </w:r>
      <w:r>
        <w:rPr>
          <w:rFonts w:ascii="Arial Narrow" w:hAnsi="Arial Narrow" w:cs="Arial"/>
          <w:b/>
          <w:sz w:val="32"/>
          <w:szCs w:val="20"/>
        </w:rPr>
        <w:t xml:space="preserve">NIDAD ORGÁNICA U </w:t>
      </w:r>
      <w:r w:rsidRPr="009941C9">
        <w:rPr>
          <w:rFonts w:ascii="Arial Narrow" w:hAnsi="Arial Narrow" w:cs="Arial"/>
          <w:b/>
          <w:sz w:val="32"/>
          <w:szCs w:val="20"/>
        </w:rPr>
        <w:t>ORGANO DESCONCENTRADO</w:t>
      </w:r>
      <w:r>
        <w:rPr>
          <w:rFonts w:ascii="Arial Narrow" w:hAnsi="Arial Narrow" w:cs="Arial"/>
          <w:b/>
          <w:sz w:val="32"/>
          <w:szCs w:val="20"/>
        </w:rPr>
        <w:t xml:space="preserve"> </w:t>
      </w:r>
      <w:r w:rsidRPr="009941C9">
        <w:rPr>
          <w:rFonts w:ascii="Arial Narrow" w:hAnsi="Arial Narrow" w:cs="Arial"/>
          <w:b/>
          <w:sz w:val="32"/>
          <w:szCs w:val="20"/>
        </w:rPr>
        <w:t>RESPONSABLE DE</w:t>
      </w:r>
      <w:r>
        <w:rPr>
          <w:rFonts w:ascii="Arial Narrow" w:hAnsi="Arial Narrow" w:cs="Arial"/>
          <w:b/>
          <w:sz w:val="32"/>
          <w:szCs w:val="20"/>
        </w:rPr>
        <w:t xml:space="preserve"> LA AUDITORÍA]</w:t>
      </w:r>
    </w:p>
    <w:p w14:paraId="42ADBDA8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  <w:r w:rsidRPr="009941C9">
        <w:rPr>
          <w:rFonts w:ascii="Arial Narrow" w:hAnsi="Arial Narrow" w:cs="Arial"/>
          <w:sz w:val="20"/>
          <w:szCs w:val="20"/>
        </w:rPr>
        <w:t>(Arial Narrow 16, Mayúscula, en negrita, centrada, color de la fuente negro)</w:t>
      </w:r>
    </w:p>
    <w:p w14:paraId="1E519F63" w14:textId="77777777" w:rsidR="00DB5918" w:rsidRDefault="00DB5918" w:rsidP="00DB5918">
      <w:pPr>
        <w:jc w:val="center"/>
        <w:rPr>
          <w:rFonts w:ascii="Arial Narrow" w:hAnsi="Arial Narrow" w:cs="Arial"/>
          <w:b/>
          <w:sz w:val="32"/>
          <w:szCs w:val="20"/>
        </w:rPr>
      </w:pPr>
    </w:p>
    <w:p w14:paraId="3C5C6C23" w14:textId="77777777" w:rsidR="00DB5918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  <w:r w:rsidRPr="00737E99">
        <w:rPr>
          <w:rFonts w:ascii="Arial Narrow" w:hAnsi="Arial Narrow" w:cs="Arial"/>
          <w:b/>
          <w:sz w:val="36"/>
          <w:szCs w:val="36"/>
        </w:rPr>
        <w:t xml:space="preserve"> INFORME </w:t>
      </w:r>
      <w:proofErr w:type="spellStart"/>
      <w:r w:rsidRPr="00737E99">
        <w:rPr>
          <w:rFonts w:ascii="Arial Narrow" w:hAnsi="Arial Narrow" w:cs="Arial"/>
          <w:b/>
          <w:sz w:val="36"/>
          <w:szCs w:val="36"/>
        </w:rPr>
        <w:t>N°</w:t>
      </w:r>
      <w:proofErr w:type="spellEnd"/>
      <w:r w:rsidRPr="00737E99">
        <w:rPr>
          <w:rFonts w:ascii="Arial Narrow" w:hAnsi="Arial Narrow" w:cs="Arial"/>
          <w:b/>
          <w:sz w:val="36"/>
          <w:szCs w:val="36"/>
        </w:rPr>
        <w:t xml:space="preserve"> [Número]-[Año]-CG</w:t>
      </w:r>
      <w:proofErr w:type="gramStart"/>
      <w:r w:rsidRPr="00737E99">
        <w:rPr>
          <w:rFonts w:ascii="Arial Narrow" w:hAnsi="Arial Narrow" w:cs="Arial"/>
          <w:b/>
          <w:sz w:val="36"/>
          <w:szCs w:val="36"/>
        </w:rPr>
        <w:t>/[</w:t>
      </w:r>
      <w:proofErr w:type="gramEnd"/>
      <w:r w:rsidRPr="00737E99">
        <w:rPr>
          <w:rFonts w:ascii="Arial Narrow" w:hAnsi="Arial Narrow" w:cs="Arial"/>
          <w:b/>
          <w:sz w:val="36"/>
          <w:szCs w:val="36"/>
        </w:rPr>
        <w:t>SIGLAS DE LA UNIDAD ORGÁNICA U ÓRGANO DESCONCENTRADO]-ADE</w:t>
      </w:r>
    </w:p>
    <w:p w14:paraId="40AD4605" w14:textId="77777777" w:rsidR="00DB5918" w:rsidRPr="00737E99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</w:p>
    <w:p w14:paraId="5263F659" w14:textId="77777777" w:rsidR="00DB5918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  <w:r w:rsidRPr="006F2A22">
        <w:rPr>
          <w:rFonts w:ascii="Arial Narrow" w:hAnsi="Arial Narrow" w:cs="Arial"/>
          <w:b/>
          <w:sz w:val="36"/>
          <w:szCs w:val="36"/>
        </w:rPr>
        <w:t>AUDITORÍA DE DESEMPEÑO</w:t>
      </w:r>
    </w:p>
    <w:p w14:paraId="5FEE8793" w14:textId="77777777" w:rsidR="00DB5918" w:rsidRPr="006F2A22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</w:p>
    <w:p w14:paraId="5CD40B09" w14:textId="77777777" w:rsidR="00DB5918" w:rsidRPr="006F2A22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“</w:t>
      </w:r>
      <w:r w:rsidRPr="006F2A22">
        <w:rPr>
          <w:rFonts w:ascii="Arial Narrow" w:hAnsi="Arial Narrow" w:cs="Arial"/>
          <w:b/>
          <w:sz w:val="36"/>
          <w:szCs w:val="36"/>
        </w:rPr>
        <w:t>[TÍTULO DE LA AUDITORÍA]</w:t>
      </w:r>
      <w:r>
        <w:rPr>
          <w:rFonts w:ascii="Arial Narrow" w:hAnsi="Arial Narrow" w:cs="Arial"/>
          <w:b/>
          <w:sz w:val="36"/>
          <w:szCs w:val="36"/>
        </w:rPr>
        <w:t>”</w:t>
      </w:r>
    </w:p>
    <w:p w14:paraId="4DB8430B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  <w:r w:rsidRPr="009941C9">
        <w:rPr>
          <w:rFonts w:ascii="Arial Narrow" w:hAnsi="Arial Narrow" w:cs="Arial"/>
          <w:sz w:val="20"/>
          <w:szCs w:val="20"/>
        </w:rPr>
        <w:t>(Arial Narrow 18, mayúscula, en negrita, centrada, color de la fuente negro)</w:t>
      </w:r>
    </w:p>
    <w:p w14:paraId="30F0D09E" w14:textId="77777777" w:rsidR="00DB5918" w:rsidRPr="009941C9" w:rsidRDefault="00DB5918" w:rsidP="00DB5918">
      <w:pPr>
        <w:jc w:val="center"/>
        <w:rPr>
          <w:rFonts w:ascii="Arial Narrow" w:hAnsi="Arial Narrow" w:cs="Arial"/>
          <w:sz w:val="20"/>
          <w:szCs w:val="20"/>
        </w:rPr>
      </w:pPr>
    </w:p>
    <w:p w14:paraId="21800C26" w14:textId="77777777" w:rsidR="00DB5918" w:rsidRDefault="00DB5918" w:rsidP="00DB5918">
      <w:pPr>
        <w:jc w:val="center"/>
        <w:rPr>
          <w:rFonts w:ascii="Arial Narrow" w:hAnsi="Arial Narrow" w:cs="Arial"/>
          <w:sz w:val="28"/>
          <w:szCs w:val="28"/>
          <w:lang w:eastAsia="es-PE"/>
        </w:rPr>
      </w:pPr>
    </w:p>
    <w:p w14:paraId="485EE3F9" w14:textId="77777777" w:rsidR="00DB5918" w:rsidRPr="003B3B4F" w:rsidRDefault="00DB5918" w:rsidP="00DB5918">
      <w:pPr>
        <w:jc w:val="center"/>
        <w:rPr>
          <w:rFonts w:ascii="Arial Narrow" w:hAnsi="Arial Narrow" w:cs="Arial"/>
          <w:sz w:val="28"/>
          <w:szCs w:val="28"/>
          <w:lang w:eastAsia="es-PE"/>
        </w:rPr>
      </w:pPr>
      <w:r w:rsidRPr="003B3B4F">
        <w:rPr>
          <w:rFonts w:ascii="Arial Narrow" w:hAnsi="Arial Narrow" w:cs="Arial"/>
          <w:sz w:val="28"/>
          <w:szCs w:val="28"/>
          <w:lang w:eastAsia="es-PE"/>
        </w:rPr>
        <w:t>PERIODO: [PERIODO]</w:t>
      </w:r>
    </w:p>
    <w:p w14:paraId="7B5C9CF2" w14:textId="77777777" w:rsidR="00DB5918" w:rsidRPr="003B3B4F" w:rsidRDefault="00DB5918" w:rsidP="00DB5918">
      <w:pPr>
        <w:rPr>
          <w:rFonts w:ascii="Arial Narrow" w:hAnsi="Arial Narrow" w:cs="Arial"/>
          <w:sz w:val="28"/>
          <w:szCs w:val="28"/>
          <w:lang w:eastAsia="es-PE"/>
        </w:rPr>
      </w:pPr>
    </w:p>
    <w:p w14:paraId="2AFDF9C9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  <w:r w:rsidRPr="009941C9">
        <w:rPr>
          <w:rFonts w:ascii="Arial Narrow" w:hAnsi="Arial Narrow" w:cs="Arial"/>
          <w:b/>
          <w:sz w:val="28"/>
          <w:szCs w:val="28"/>
        </w:rPr>
        <w:t>[DIA] DE [MES] DE [AÑO]</w:t>
      </w:r>
      <w:r w:rsidRPr="009941C9">
        <w:rPr>
          <w:rFonts w:ascii="Arial Narrow" w:hAnsi="Arial Narrow" w:cs="Arial"/>
          <w:b/>
          <w:sz w:val="28"/>
          <w:szCs w:val="28"/>
          <w:vertAlign w:val="superscript"/>
        </w:rPr>
        <w:footnoteReference w:id="1"/>
      </w:r>
    </w:p>
    <w:p w14:paraId="6C644FE3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  <w:r w:rsidRPr="009941C9">
        <w:rPr>
          <w:rFonts w:ascii="Arial Narrow" w:hAnsi="Arial Narrow" w:cs="Arial"/>
          <w:b/>
          <w:sz w:val="28"/>
          <w:szCs w:val="28"/>
        </w:rPr>
        <w:t>[DEPARTAMENTO – PERÚ]</w:t>
      </w:r>
    </w:p>
    <w:p w14:paraId="5F599653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AE8C67F" w14:textId="77777777" w:rsidR="00DB5918" w:rsidRPr="003B3B4F" w:rsidRDefault="00DB5918" w:rsidP="00DB5918">
      <w:pPr>
        <w:jc w:val="center"/>
        <w:rPr>
          <w:rFonts w:ascii="Arial Narrow" w:hAnsi="Arial Narrow" w:cs="Arial"/>
          <w:sz w:val="28"/>
          <w:szCs w:val="28"/>
          <w:lang w:eastAsia="es-PE"/>
        </w:rPr>
      </w:pPr>
      <w:r w:rsidRPr="009941C9">
        <w:rPr>
          <w:rFonts w:ascii="Arial Narrow" w:hAnsi="Arial Narrow" w:cs="Arial"/>
          <w:sz w:val="20"/>
          <w:szCs w:val="20"/>
        </w:rPr>
        <w:t>(Arial Narrow 14, mayúscula, en negrita, centrada, color de la fuente negro</w:t>
      </w:r>
    </w:p>
    <w:p w14:paraId="1F13AF89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0"/>
          <w:szCs w:val="20"/>
        </w:rPr>
      </w:pPr>
      <w:bookmarkStart w:id="4" w:name="_Toc77672780"/>
      <w:r w:rsidRPr="009941C9">
        <w:rPr>
          <w:rFonts w:ascii="Arial Narrow" w:hAnsi="Arial Narrow" w:cs="Arial"/>
          <w:b/>
          <w:sz w:val="20"/>
          <w:szCs w:val="20"/>
        </w:rPr>
        <w:t>“Denominación oficial del decenio"</w:t>
      </w:r>
    </w:p>
    <w:p w14:paraId="5141D37D" w14:textId="77777777" w:rsidR="00DB5918" w:rsidRDefault="00DB5918" w:rsidP="00DB5918">
      <w:pPr>
        <w:jc w:val="center"/>
        <w:rPr>
          <w:rFonts w:ascii="Arial Narrow" w:hAnsi="Arial Narrow" w:cs="Arial"/>
          <w:b/>
          <w:sz w:val="20"/>
          <w:szCs w:val="20"/>
        </w:rPr>
      </w:pPr>
      <w:r w:rsidRPr="009941C9">
        <w:rPr>
          <w:rFonts w:ascii="Arial Narrow" w:hAnsi="Arial Narrow" w:cs="Arial"/>
          <w:b/>
          <w:sz w:val="20"/>
          <w:szCs w:val="20"/>
        </w:rPr>
        <w:t>"Denominación oficial del año"</w:t>
      </w:r>
    </w:p>
    <w:p w14:paraId="71C7BAFD" w14:textId="7832FF4E" w:rsidR="00DB5918" w:rsidRDefault="00DB5918" w:rsidP="00DB5918">
      <w:pPr>
        <w:rPr>
          <w:rFonts w:ascii="Arial Narrow" w:hAnsi="Arial Narrow"/>
          <w:i/>
        </w:rPr>
      </w:pPr>
    </w:p>
    <w:p w14:paraId="57795DE1" w14:textId="32A69A5A" w:rsidR="00AC4400" w:rsidRDefault="00AC4400" w:rsidP="00DB5918">
      <w:pPr>
        <w:rPr>
          <w:rFonts w:ascii="Arial Narrow" w:hAnsi="Arial Narrow"/>
          <w:i/>
        </w:rPr>
      </w:pPr>
    </w:p>
    <w:p w14:paraId="3C7C39B3" w14:textId="77777777" w:rsidR="00AC4400" w:rsidRDefault="00AC4400" w:rsidP="00DB5918">
      <w:pPr>
        <w:rPr>
          <w:rFonts w:ascii="Arial Narrow" w:hAnsi="Arial Narrow"/>
          <w:i/>
        </w:rPr>
      </w:pPr>
    </w:p>
    <w:p w14:paraId="0EB1FB03" w14:textId="5CF7532B" w:rsidR="00AC4400" w:rsidRDefault="00AC4400" w:rsidP="00DB5918">
      <w:pPr>
        <w:rPr>
          <w:rFonts w:ascii="Arial Narrow" w:hAnsi="Arial Narrow"/>
          <w:i/>
        </w:rPr>
      </w:pPr>
    </w:p>
    <w:p w14:paraId="173E717D" w14:textId="51948C38" w:rsidR="00AC4400" w:rsidRDefault="00AC4400" w:rsidP="00DB5918">
      <w:pPr>
        <w:rPr>
          <w:rFonts w:ascii="Arial Narrow" w:hAnsi="Arial Narrow"/>
          <w:i/>
        </w:rPr>
      </w:pPr>
    </w:p>
    <w:tbl>
      <w:tblPr>
        <w:tblpPr w:leftFromText="141" w:rightFromText="141" w:vertAnchor="text" w:horzAnchor="margin" w:tblpY="-298"/>
        <w:tblW w:w="8863" w:type="dxa"/>
        <w:tblLayout w:type="fixed"/>
        <w:tblLook w:val="01E0" w:firstRow="1" w:lastRow="1" w:firstColumn="1" w:lastColumn="1" w:noHBand="0" w:noVBand="0"/>
      </w:tblPr>
      <w:tblGrid>
        <w:gridCol w:w="8863"/>
      </w:tblGrid>
      <w:tr w:rsidR="00AC4400" w:rsidRPr="009331AE" w14:paraId="43E4914A" w14:textId="77777777" w:rsidTr="00AC4400">
        <w:trPr>
          <w:trHeight w:val="2551"/>
        </w:trPr>
        <w:tc>
          <w:tcPr>
            <w:tcW w:w="8863" w:type="dxa"/>
            <w:vAlign w:val="center"/>
          </w:tcPr>
          <w:p w14:paraId="2ACC4D38" w14:textId="77777777" w:rsidR="00AC4400" w:rsidRPr="00D27BAC" w:rsidRDefault="00AC4400" w:rsidP="00A77354">
            <w:pPr>
              <w:ind w:left="-242"/>
              <w:jc w:val="center"/>
              <w:rPr>
                <w:rFonts w:ascii="Arial Narrow" w:hAnsi="Arial Narrow"/>
                <w:b/>
                <w:sz w:val="28"/>
                <w:szCs w:val="28"/>
                <w:lang w:val="es-MX"/>
              </w:rPr>
            </w:pPr>
            <w:r w:rsidRPr="00D27BAC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INFORME </w:t>
            </w:r>
            <w:proofErr w:type="spellStart"/>
            <w:r w:rsidRPr="00D27BAC">
              <w:rPr>
                <w:rFonts w:ascii="Arial Narrow" w:hAnsi="Arial Narrow" w:cs="Arial"/>
                <w:b/>
                <w:sz w:val="28"/>
                <w:szCs w:val="28"/>
              </w:rPr>
              <w:t>N°</w:t>
            </w:r>
            <w:proofErr w:type="spellEnd"/>
            <w:r w:rsidRPr="00D27BAC">
              <w:rPr>
                <w:rFonts w:ascii="Arial Narrow" w:hAnsi="Arial Narrow" w:cs="Arial"/>
                <w:b/>
                <w:sz w:val="28"/>
                <w:szCs w:val="28"/>
              </w:rPr>
              <w:t xml:space="preserve"> [Número]-[Año]-CG</w:t>
            </w:r>
            <w:proofErr w:type="gramStart"/>
            <w:r w:rsidRPr="00D27BAC">
              <w:rPr>
                <w:rFonts w:ascii="Arial Narrow" w:hAnsi="Arial Narrow" w:cs="Arial"/>
                <w:b/>
                <w:sz w:val="28"/>
                <w:szCs w:val="28"/>
              </w:rPr>
              <w:t>/[</w:t>
            </w:r>
            <w:proofErr w:type="gramEnd"/>
            <w:r w:rsidRPr="00D27BAC">
              <w:rPr>
                <w:rFonts w:ascii="Arial Narrow" w:hAnsi="Arial Narrow" w:cs="Arial"/>
                <w:b/>
                <w:sz w:val="28"/>
                <w:szCs w:val="28"/>
              </w:rPr>
              <w:t>SIGLAS DE LA UNIDAD ORGÁNICA U ÓRGANO DESCONCENTRADO]-ADE</w:t>
            </w:r>
          </w:p>
          <w:p w14:paraId="7ABB2EF0" w14:textId="77777777" w:rsidR="00AC4400" w:rsidRPr="00A53A25" w:rsidRDefault="00AC4400" w:rsidP="00AC4400">
            <w:pPr>
              <w:jc w:val="center"/>
              <w:rPr>
                <w:rFonts w:ascii="Arial Narrow" w:hAnsi="Arial Narrow"/>
                <w:b/>
                <w:sz w:val="40"/>
                <w:szCs w:val="40"/>
                <w:lang w:val="es-MX"/>
              </w:rPr>
            </w:pPr>
          </w:p>
          <w:p w14:paraId="7A04A5F8" w14:textId="77777777" w:rsidR="00AC4400" w:rsidRPr="00E43E58" w:rsidRDefault="00AC4400" w:rsidP="00AC4400">
            <w:pPr>
              <w:jc w:val="center"/>
              <w:rPr>
                <w:rFonts w:ascii="Arial Narrow" w:hAnsi="Arial Narrow"/>
                <w:b/>
                <w:sz w:val="24"/>
                <w:lang w:val="es-MX"/>
              </w:rPr>
            </w:pPr>
            <w:r w:rsidRPr="00E43E58">
              <w:rPr>
                <w:rFonts w:ascii="Arial Narrow" w:hAnsi="Arial Narrow"/>
                <w:b/>
                <w:sz w:val="24"/>
                <w:lang w:val="es-MX"/>
              </w:rPr>
              <w:t>“</w:t>
            </w:r>
            <w:r>
              <w:rPr>
                <w:rFonts w:ascii="Arial Narrow" w:hAnsi="Arial Narrow"/>
                <w:b/>
                <w:sz w:val="24"/>
                <w:szCs w:val="24"/>
              </w:rPr>
              <w:t>TÍTULO DE LA AUDITORÍA</w:t>
            </w:r>
            <w:r w:rsidRPr="00E43E58">
              <w:rPr>
                <w:rFonts w:ascii="Arial Narrow" w:hAnsi="Arial Narrow"/>
                <w:b/>
                <w:sz w:val="24"/>
                <w:lang w:val="es-MX"/>
              </w:rPr>
              <w:t>”</w:t>
            </w:r>
          </w:p>
          <w:p w14:paraId="1F6013CE" w14:textId="77777777" w:rsidR="00AC4400" w:rsidRPr="00753F67" w:rsidRDefault="00AC4400" w:rsidP="00AC4400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Arial Narrow" w:hAnsi="Arial Narrow"/>
                <w:b/>
                <w:sz w:val="36"/>
                <w:szCs w:val="40"/>
                <w:lang w:val="es-MX"/>
              </w:rPr>
            </w:pPr>
            <w:r>
              <w:rPr>
                <w:rFonts w:ascii="Arial Narrow" w:hAnsi="Arial Narrow"/>
                <w:b/>
                <w:sz w:val="36"/>
                <w:szCs w:val="40"/>
                <w:lang w:val="es-MX"/>
              </w:rPr>
              <w:t>ÍNDICE</w:t>
            </w:r>
          </w:p>
        </w:tc>
      </w:tr>
    </w:tbl>
    <w:p w14:paraId="4AD428F1" w14:textId="48339545" w:rsidR="00AC4400" w:rsidRDefault="00AC4400" w:rsidP="00DB5918">
      <w:pPr>
        <w:rPr>
          <w:rFonts w:ascii="Arial Narrow" w:hAnsi="Arial Narrow"/>
          <w:i/>
        </w:rPr>
      </w:pPr>
    </w:p>
    <w:p w14:paraId="7DF24B3C" w14:textId="533D2E76" w:rsidR="00AC4400" w:rsidRDefault="00AC4400" w:rsidP="00DB5918">
      <w:pPr>
        <w:rPr>
          <w:rFonts w:ascii="Arial Narrow" w:hAnsi="Arial Narrow"/>
          <w:i/>
        </w:rPr>
      </w:pPr>
    </w:p>
    <w:p w14:paraId="5782B4FE" w14:textId="4C665C6C" w:rsidR="00AC4400" w:rsidRDefault="00AC4400" w:rsidP="00DB5918">
      <w:pPr>
        <w:rPr>
          <w:rFonts w:ascii="Arial Narrow" w:hAnsi="Arial Narrow"/>
          <w:i/>
        </w:rPr>
      </w:pPr>
    </w:p>
    <w:p w14:paraId="0DF48782" w14:textId="77777777" w:rsidR="00AC4400" w:rsidRDefault="00AC4400" w:rsidP="00DB5918">
      <w:pPr>
        <w:rPr>
          <w:rFonts w:ascii="Arial Narrow" w:hAnsi="Arial Narrow"/>
          <w:i/>
        </w:rPr>
      </w:pPr>
    </w:p>
    <w:p w14:paraId="2CFCE37B" w14:textId="77777777" w:rsidR="00AC4400" w:rsidRPr="0063713D" w:rsidRDefault="00AC4400" w:rsidP="00DB5918">
      <w:pPr>
        <w:rPr>
          <w:rFonts w:ascii="Arial Narrow" w:hAnsi="Arial Narrow"/>
          <w:i/>
        </w:rPr>
      </w:pPr>
    </w:p>
    <w:p w14:paraId="165D7299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RESUMEN EJECUTIVO</w:t>
      </w:r>
    </w:p>
    <w:p w14:paraId="1A0226A2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Lista de Siglas</w:t>
      </w:r>
    </w:p>
    <w:p w14:paraId="5F90E087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</w:p>
    <w:p w14:paraId="5402866A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Índice General</w:t>
      </w:r>
    </w:p>
    <w:p w14:paraId="7FEB7582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 xml:space="preserve">Índice de </w:t>
      </w:r>
      <w:r>
        <w:rPr>
          <w:rFonts w:ascii="Arial Narrow" w:hAnsi="Arial Narrow"/>
          <w:lang w:eastAsia="es-ES"/>
        </w:rPr>
        <w:t>T</w:t>
      </w:r>
      <w:r w:rsidRPr="00D27BAC">
        <w:rPr>
          <w:rFonts w:ascii="Arial Narrow" w:hAnsi="Arial Narrow"/>
          <w:lang w:eastAsia="es-ES"/>
        </w:rPr>
        <w:t>ablas</w:t>
      </w:r>
    </w:p>
    <w:p w14:paraId="0707F6BD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Índice de Figuras</w:t>
      </w:r>
    </w:p>
    <w:p w14:paraId="57916389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bookmarkStart w:id="5" w:name="_Hlk90143999"/>
    </w:p>
    <w:p w14:paraId="7FA4656B" w14:textId="77777777" w:rsidR="00DB5918" w:rsidRPr="00477D22" w:rsidRDefault="00DB5918" w:rsidP="00DB5918">
      <w:pPr>
        <w:pStyle w:val="Prrafodelista"/>
        <w:numPr>
          <w:ilvl w:val="0"/>
          <w:numId w:val="82"/>
        </w:numPr>
        <w:spacing w:line="360" w:lineRule="auto"/>
        <w:ind w:left="709"/>
        <w:rPr>
          <w:rFonts w:ascii="Arial Narrow" w:hAnsi="Arial Narrow"/>
          <w:lang w:eastAsia="es-ES"/>
        </w:rPr>
      </w:pPr>
      <w:r w:rsidRPr="00477D22">
        <w:rPr>
          <w:rFonts w:ascii="Arial Narrow" w:hAnsi="Arial Narrow"/>
          <w:lang w:eastAsia="es-ES"/>
        </w:rPr>
        <w:t>INTRODUCCIÓN</w:t>
      </w:r>
    </w:p>
    <w:p w14:paraId="60D3B43A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after="0" w:line="24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DESCRIPCIÓN DE LA MATERIA</w:t>
      </w:r>
      <w:r>
        <w:rPr>
          <w:rFonts w:ascii="Arial Narrow" w:hAnsi="Arial Narrow"/>
          <w:lang w:eastAsia="es-ES"/>
        </w:rPr>
        <w:t xml:space="preserve"> DE CONTROL</w:t>
      </w:r>
    </w:p>
    <w:p w14:paraId="34B606BD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after="0" w:line="240" w:lineRule="auto"/>
        <w:ind w:left="1134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 xml:space="preserve">Descripción de la materia </w:t>
      </w:r>
      <w:r>
        <w:rPr>
          <w:rFonts w:ascii="Arial Narrow" w:hAnsi="Arial Narrow"/>
          <w:lang w:eastAsia="es-ES"/>
        </w:rPr>
        <w:t>de control</w:t>
      </w:r>
    </w:p>
    <w:p w14:paraId="462D4931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36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 xml:space="preserve">Descripción </w:t>
      </w:r>
      <w:r w:rsidRPr="00D27BAC">
        <w:rPr>
          <w:rFonts w:ascii="Arial Narrow" w:hAnsi="Arial Narrow"/>
          <w:lang w:eastAsia="es-ES"/>
        </w:rPr>
        <w:t>del problema de auditoría</w:t>
      </w:r>
    </w:p>
    <w:p w14:paraId="525DB00C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24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PREGUNTAS Y OBJETIVOS DE LA AUDITORÍA</w:t>
      </w:r>
    </w:p>
    <w:p w14:paraId="6F378EA1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24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Objetivos</w:t>
      </w:r>
      <w:r w:rsidRPr="00D27BAC">
        <w:rPr>
          <w:rFonts w:ascii="Arial Narrow" w:hAnsi="Arial Narrow"/>
          <w:lang w:eastAsia="es-ES"/>
        </w:rPr>
        <w:t xml:space="preserve"> de auditoría</w:t>
      </w:r>
    </w:p>
    <w:p w14:paraId="4167A143" w14:textId="77777777" w:rsidR="00DB5918" w:rsidRPr="00831B89" w:rsidRDefault="00DB5918" w:rsidP="00DB5918">
      <w:pPr>
        <w:pStyle w:val="Prrafodelista"/>
        <w:numPr>
          <w:ilvl w:val="1"/>
          <w:numId w:val="82"/>
        </w:numPr>
        <w:spacing w:line="36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Preguntas</w:t>
      </w:r>
      <w:r w:rsidRPr="00D27BAC">
        <w:rPr>
          <w:rFonts w:ascii="Arial Narrow" w:hAnsi="Arial Narrow"/>
          <w:lang w:eastAsia="es-ES"/>
        </w:rPr>
        <w:t xml:space="preserve"> de auditoría</w:t>
      </w:r>
    </w:p>
    <w:p w14:paraId="3FA25B09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240" w:lineRule="auto"/>
        <w:ind w:left="709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ENFOQUE Y ALCANCE</w:t>
      </w:r>
    </w:p>
    <w:p w14:paraId="528B3DFD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24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Enfoque de auditoría</w:t>
      </w:r>
    </w:p>
    <w:p w14:paraId="42D5E4F5" w14:textId="77777777" w:rsidR="00DB5918" w:rsidRPr="00831B89" w:rsidRDefault="00DB5918" w:rsidP="00DB5918">
      <w:pPr>
        <w:pStyle w:val="Prrafodelista"/>
        <w:numPr>
          <w:ilvl w:val="1"/>
          <w:numId w:val="82"/>
        </w:numPr>
        <w:spacing w:line="36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Alcance de auditoría</w:t>
      </w:r>
    </w:p>
    <w:p w14:paraId="22BD60E0" w14:textId="77777777" w:rsidR="00DB5918" w:rsidRDefault="00DB5918" w:rsidP="00DB5918">
      <w:pPr>
        <w:pStyle w:val="Prrafodelista"/>
        <w:numPr>
          <w:ilvl w:val="0"/>
          <w:numId w:val="82"/>
        </w:numPr>
        <w:spacing w:line="24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METODOLOGÍA</w:t>
      </w:r>
    </w:p>
    <w:p w14:paraId="563A2AFE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24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Métodos de recopilación de información</w:t>
      </w:r>
    </w:p>
    <w:p w14:paraId="10904644" w14:textId="77777777" w:rsidR="00DB5918" w:rsidRPr="005739A8" w:rsidRDefault="00DB5918" w:rsidP="00DB5918">
      <w:pPr>
        <w:pStyle w:val="Prrafodelista"/>
        <w:numPr>
          <w:ilvl w:val="1"/>
          <w:numId w:val="82"/>
        </w:numPr>
        <w:spacing w:line="36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Métodos de análisis de información</w:t>
      </w:r>
    </w:p>
    <w:p w14:paraId="09E45913" w14:textId="77777777" w:rsidR="00DB5918" w:rsidRDefault="00DB5918" w:rsidP="00DB5918">
      <w:pPr>
        <w:pStyle w:val="Prrafodelista"/>
        <w:numPr>
          <w:ilvl w:val="0"/>
          <w:numId w:val="82"/>
        </w:numPr>
        <w:spacing w:line="240" w:lineRule="auto"/>
        <w:ind w:left="709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CRITERIOS DE AUDITORÍA Y SUS FUENTES</w:t>
      </w:r>
    </w:p>
    <w:p w14:paraId="1839F47D" w14:textId="77777777" w:rsidR="00DB5918" w:rsidRPr="00D27BAC" w:rsidRDefault="00DB5918" w:rsidP="00DB5918">
      <w:pPr>
        <w:pStyle w:val="Prrafodelista"/>
        <w:spacing w:line="240" w:lineRule="auto"/>
        <w:ind w:left="709"/>
        <w:rPr>
          <w:rFonts w:ascii="Arial Narrow" w:hAnsi="Arial Narrow"/>
          <w:lang w:eastAsia="es-ES"/>
        </w:rPr>
      </w:pPr>
    </w:p>
    <w:p w14:paraId="026516F0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24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RESULTADOS</w:t>
      </w:r>
    </w:p>
    <w:p w14:paraId="7B2D9926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24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Pregunta de auditoría</w:t>
      </w:r>
      <w:r w:rsidRPr="00D27BAC">
        <w:rPr>
          <w:rFonts w:ascii="Arial Narrow" w:hAnsi="Arial Narrow"/>
          <w:lang w:eastAsia="es-ES"/>
        </w:rPr>
        <w:t xml:space="preserve"> 1</w:t>
      </w:r>
    </w:p>
    <w:p w14:paraId="1F594E34" w14:textId="77777777" w:rsidR="00DB5918" w:rsidRPr="00D27BAC" w:rsidRDefault="00DB5918" w:rsidP="00DB5918">
      <w:pPr>
        <w:pStyle w:val="Prrafodelista"/>
        <w:numPr>
          <w:ilvl w:val="1"/>
          <w:numId w:val="82"/>
        </w:numPr>
        <w:spacing w:line="360" w:lineRule="auto"/>
        <w:ind w:left="1134"/>
        <w:rPr>
          <w:rFonts w:ascii="Arial Narrow" w:hAnsi="Arial Narrow"/>
          <w:lang w:eastAsia="es-ES"/>
        </w:rPr>
      </w:pPr>
      <w:r>
        <w:rPr>
          <w:rFonts w:ascii="Arial Narrow" w:hAnsi="Arial Narrow"/>
          <w:lang w:eastAsia="es-ES"/>
        </w:rPr>
        <w:t>Pregunta de auditoría</w:t>
      </w:r>
      <w:r w:rsidRPr="00D27BAC">
        <w:rPr>
          <w:rFonts w:ascii="Arial Narrow" w:hAnsi="Arial Narrow"/>
          <w:lang w:eastAsia="es-ES"/>
        </w:rPr>
        <w:t xml:space="preserve"> 2</w:t>
      </w:r>
    </w:p>
    <w:p w14:paraId="4019F3FD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36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COMENTARIOS DE LOS GESTORES</w:t>
      </w:r>
      <w:r>
        <w:rPr>
          <w:rFonts w:ascii="Arial Narrow" w:hAnsi="Arial Narrow"/>
          <w:lang w:eastAsia="es-ES"/>
        </w:rPr>
        <w:t xml:space="preserve"> </w:t>
      </w:r>
    </w:p>
    <w:p w14:paraId="3EB1F53F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36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CONCLUSIONES</w:t>
      </w:r>
    </w:p>
    <w:p w14:paraId="4C1A3E8A" w14:textId="77777777" w:rsidR="00DB5918" w:rsidRPr="00D27BAC" w:rsidRDefault="00DB5918" w:rsidP="00DB5918">
      <w:pPr>
        <w:pStyle w:val="Prrafodelista"/>
        <w:numPr>
          <w:ilvl w:val="0"/>
          <w:numId w:val="82"/>
        </w:numPr>
        <w:spacing w:line="360" w:lineRule="auto"/>
        <w:ind w:left="709"/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RECOMENDACIONES</w:t>
      </w:r>
    </w:p>
    <w:p w14:paraId="25DE0701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Bibliografía</w:t>
      </w:r>
    </w:p>
    <w:p w14:paraId="51BF8728" w14:textId="77777777" w:rsidR="00DB5918" w:rsidRPr="00D27BAC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Glosario</w:t>
      </w:r>
    </w:p>
    <w:p w14:paraId="3BB0E28C" w14:textId="77777777" w:rsidR="00DB5918" w:rsidRPr="00E96FD9" w:rsidRDefault="00DB5918" w:rsidP="00DB5918">
      <w:pPr>
        <w:rPr>
          <w:rFonts w:ascii="Arial Narrow" w:hAnsi="Arial Narrow"/>
          <w:lang w:eastAsia="es-ES"/>
        </w:rPr>
      </w:pPr>
      <w:r w:rsidRPr="00D27BAC">
        <w:rPr>
          <w:rFonts w:ascii="Arial Narrow" w:hAnsi="Arial Narrow"/>
          <w:lang w:eastAsia="es-ES"/>
        </w:rPr>
        <w:t>Anexos</w:t>
      </w:r>
      <w:bookmarkEnd w:id="4"/>
      <w:bookmarkEnd w:id="5"/>
    </w:p>
    <w:p w14:paraId="0BEFE69C" w14:textId="77777777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D6EA8AB" w14:textId="04BE5B0D" w:rsidR="00DB5918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DB5918" w:rsidSect="007036EB">
      <w:footerReference w:type="default" r:id="rId12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9F9E" w14:textId="77777777" w:rsidR="00705C80" w:rsidRDefault="00705C80" w:rsidP="00DB5918">
      <w:r>
        <w:separator/>
      </w:r>
    </w:p>
  </w:endnote>
  <w:endnote w:type="continuationSeparator" w:id="0">
    <w:p w14:paraId="6358C621" w14:textId="77777777" w:rsidR="00705C80" w:rsidRDefault="00705C80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AB95" w14:textId="77777777" w:rsidR="00705C80" w:rsidRDefault="00705C80" w:rsidP="00DB5918">
      <w:r>
        <w:separator/>
      </w:r>
    </w:p>
  </w:footnote>
  <w:footnote w:type="continuationSeparator" w:id="0">
    <w:p w14:paraId="1D3FD70C" w14:textId="77777777" w:rsidR="00705C80" w:rsidRDefault="00705C80" w:rsidP="00DB5918">
      <w:r>
        <w:continuationSeparator/>
      </w:r>
    </w:p>
  </w:footnote>
  <w:footnote w:id="1">
    <w:p w14:paraId="2DF74C64" w14:textId="77777777" w:rsidR="007036EB" w:rsidRDefault="007036EB" w:rsidP="00DB5918">
      <w:pPr>
        <w:pStyle w:val="Textonotapie"/>
        <w:jc w:val="both"/>
        <w:rPr>
          <w:rFonts w:ascii="Arial Narrow" w:hAnsi="Arial Narrow" w:cs="Arial"/>
          <w:sz w:val="16"/>
          <w:szCs w:val="16"/>
        </w:rPr>
      </w:pPr>
      <w:r w:rsidRPr="00F479D0">
        <w:rPr>
          <w:rStyle w:val="Refdenotaalpie"/>
          <w:rFonts w:ascii="Arial Narrow" w:hAnsi="Arial Narrow"/>
        </w:rPr>
        <w:footnoteRef/>
      </w:r>
      <w:r w:rsidRPr="00F479D0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Es </w:t>
      </w:r>
      <w:r w:rsidRPr="00F479D0">
        <w:rPr>
          <w:rFonts w:ascii="Arial Narrow" w:hAnsi="Arial Narrow" w:cs="Arial"/>
          <w:sz w:val="16"/>
          <w:szCs w:val="16"/>
        </w:rPr>
        <w:t xml:space="preserve">la fecha </w:t>
      </w:r>
      <w:r>
        <w:rPr>
          <w:rFonts w:ascii="Arial Narrow" w:hAnsi="Arial Narrow" w:cs="Arial"/>
          <w:sz w:val="16"/>
          <w:szCs w:val="16"/>
        </w:rPr>
        <w:t xml:space="preserve">de aprobación del Informe de Auditoría </w:t>
      </w:r>
    </w:p>
    <w:p w14:paraId="033A5F5D" w14:textId="77777777" w:rsidR="007036EB" w:rsidRPr="00F479D0" w:rsidRDefault="007036EB" w:rsidP="00DB5918">
      <w:pPr>
        <w:pStyle w:val="Textonotapie"/>
        <w:jc w:val="both"/>
        <w:rPr>
          <w:rFonts w:ascii="Arial Narrow" w:hAnsi="Arial Narrow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425C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05C80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17693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84D9-C850-4996-8DEF-AB7EB7CD6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19B3FE-D5B3-42E3-9D10-073C5A725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1183B-0FEF-411E-8A1B-687013EE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7C6186-8554-483D-BA13-DEA3E6B2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2022-01-06T20:55:00Z</cp:lastPrinted>
  <dcterms:created xsi:type="dcterms:W3CDTF">2022-01-13T20:04:00Z</dcterms:created>
  <dcterms:modified xsi:type="dcterms:W3CDTF">2023-11-16T20:26:00Z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