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E64F" w14:textId="77777777" w:rsidR="00DB5918" w:rsidRPr="00AC4400" w:rsidRDefault="00DB5918" w:rsidP="00DB5918">
      <w:pPr>
        <w:rPr>
          <w:rFonts w:ascii="Arial" w:hAnsi="Arial" w:cs="Arial"/>
          <w:b/>
          <w:sz w:val="20"/>
          <w:lang w:eastAsia="es-ES"/>
        </w:rPr>
      </w:pPr>
      <w:bookmarkStart w:id="0" w:name="_Toc448739138"/>
      <w:bookmarkStart w:id="1" w:name="_Toc90483036"/>
      <w:bookmarkStart w:id="2" w:name="_Toc90485867"/>
      <w:r w:rsidRPr="00AC4400">
        <w:rPr>
          <w:rFonts w:ascii="Arial" w:hAnsi="Arial" w:cs="Arial"/>
          <w:b/>
          <w:sz w:val="20"/>
          <w:lang w:eastAsia="es-ES"/>
        </w:rPr>
        <w:t>Anexo 05: Formato de los Procedimientos de Auditoría</w:t>
      </w:r>
      <w:bookmarkEnd w:id="0"/>
      <w:r w:rsidRPr="00AC4400">
        <w:rPr>
          <w:rFonts w:ascii="Arial" w:hAnsi="Arial" w:cs="Arial"/>
          <w:b/>
          <w:sz w:val="20"/>
          <w:lang w:eastAsia="es-ES"/>
        </w:rPr>
        <w:t xml:space="preserve"> de Desempeño</w:t>
      </w:r>
      <w:bookmarkEnd w:id="1"/>
      <w:bookmarkEnd w:id="2"/>
    </w:p>
    <w:p w14:paraId="5DA22B21" w14:textId="77777777" w:rsidR="00DB5918" w:rsidRPr="00AC4400" w:rsidRDefault="00DB5918" w:rsidP="00DB5918">
      <w:pPr>
        <w:rPr>
          <w:lang w:eastAsia="es-ES"/>
        </w:rPr>
      </w:pPr>
      <w:r w:rsidRPr="00AC4400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F543A7" wp14:editId="42312E5E">
                <wp:simplePos x="0" y="0"/>
                <wp:positionH relativeFrom="column">
                  <wp:posOffset>-45085</wp:posOffset>
                </wp:positionH>
                <wp:positionV relativeFrom="paragraph">
                  <wp:posOffset>27940</wp:posOffset>
                </wp:positionV>
                <wp:extent cx="6079490" cy="0"/>
                <wp:effectExtent l="0" t="19050" r="54610" b="38100"/>
                <wp:wrapNone/>
                <wp:docPr id="35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85222" id="Conector recto 1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2.2pt" to="475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" strokecolor="#e00" strokeweight="4.5pt">
                <v:stroke linestyle="thickThin"/>
              </v:lin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1883"/>
        <w:gridCol w:w="2180"/>
        <w:gridCol w:w="661"/>
        <w:gridCol w:w="539"/>
        <w:gridCol w:w="541"/>
        <w:gridCol w:w="414"/>
        <w:gridCol w:w="1504"/>
        <w:gridCol w:w="554"/>
      </w:tblGrid>
      <w:tr w:rsidR="00DB5918" w:rsidRPr="00BB73B3" w14:paraId="6C1C678B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315D874D" w14:textId="77777777" w:rsidR="00DB5918" w:rsidRPr="00BB73B3" w:rsidRDefault="00DB5918" w:rsidP="00944E0A">
            <w:pPr>
              <w:pStyle w:val="FormaC"/>
              <w:rPr>
                <w:rFonts w:ascii="Arial" w:hAnsi="Arial" w:cs="Arial"/>
                <w:b/>
                <w:bCs/>
              </w:rPr>
            </w:pPr>
            <w:r w:rsidRPr="00AC4400">
              <w:rPr>
                <w:rFonts w:ascii="Arial" w:hAnsi="Arial" w:cs="Arial"/>
                <w:b/>
                <w:bCs/>
                <w:sz w:val="20"/>
              </w:rPr>
              <w:t>PROCEDIMIENTOS DE AUDITORÍA DE DESEMPEÑO</w:t>
            </w:r>
          </w:p>
        </w:tc>
      </w:tr>
      <w:tr w:rsidR="00DB5918" w:rsidRPr="00BB73B3" w14:paraId="2A78FEDE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18BD1FC8" w14:textId="77777777" w:rsidR="00DB5918" w:rsidRPr="00BB73B3" w:rsidRDefault="00DB5918" w:rsidP="00944E0A">
            <w:pPr>
              <w:pStyle w:val="FormaC"/>
              <w:jc w:val="both"/>
              <w:rPr>
                <w:rFonts w:ascii="Arial" w:hAnsi="Arial" w:cs="Arial"/>
                <w:bCs/>
              </w:rPr>
            </w:pPr>
            <w:r w:rsidRPr="00BB73B3">
              <w:rPr>
                <w:rFonts w:ascii="Arial" w:hAnsi="Arial" w:cs="Arial"/>
                <w:bCs/>
              </w:rPr>
              <w:t>Título de la auditoría:</w:t>
            </w:r>
          </w:p>
        </w:tc>
      </w:tr>
      <w:tr w:rsidR="00DB5918" w:rsidRPr="00BB73B3" w14:paraId="0175459D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7ED661DD" w14:textId="77777777" w:rsidR="00DB5918" w:rsidRPr="00BB73B3" w:rsidRDefault="00DB5918" w:rsidP="00944E0A">
            <w:pPr>
              <w:pStyle w:val="FormaC"/>
              <w:jc w:val="both"/>
              <w:rPr>
                <w:rFonts w:ascii="Arial" w:hAnsi="Arial" w:cs="Arial"/>
                <w:bCs/>
              </w:rPr>
            </w:pPr>
            <w:r w:rsidRPr="00BB73B3">
              <w:rPr>
                <w:rFonts w:ascii="Arial" w:hAnsi="Arial" w:cs="Arial"/>
                <w:bCs/>
              </w:rPr>
              <w:t>Material de control:</w:t>
            </w:r>
          </w:p>
        </w:tc>
      </w:tr>
      <w:tr w:rsidR="00DB5918" w:rsidRPr="00BB73B3" w14:paraId="0A79C2D2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0AFC41EC" w14:textId="77777777" w:rsidR="00DB5918" w:rsidRPr="00BB73B3" w:rsidRDefault="00DB5918" w:rsidP="00944E0A">
            <w:pPr>
              <w:pStyle w:val="FormaC"/>
              <w:jc w:val="both"/>
              <w:rPr>
                <w:rFonts w:ascii="Arial" w:hAnsi="Arial" w:cs="Arial"/>
                <w:bCs/>
              </w:rPr>
            </w:pPr>
            <w:r w:rsidRPr="00BB73B3">
              <w:rPr>
                <w:rFonts w:ascii="Arial" w:hAnsi="Arial" w:cs="Arial"/>
                <w:bCs/>
              </w:rPr>
              <w:t>Entidades involucradas</w:t>
            </w:r>
          </w:p>
        </w:tc>
      </w:tr>
      <w:tr w:rsidR="00DB5918" w:rsidRPr="00BB73B3" w14:paraId="64A32F5A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7C33A739" w14:textId="77777777" w:rsidR="00DB5918" w:rsidRPr="00BB73B3" w:rsidRDefault="00DB5918" w:rsidP="00944E0A">
            <w:pPr>
              <w:pStyle w:val="FormaC"/>
              <w:jc w:val="both"/>
              <w:rPr>
                <w:rFonts w:ascii="Arial" w:hAnsi="Arial" w:cs="Arial"/>
                <w:bCs/>
              </w:rPr>
            </w:pPr>
            <w:r w:rsidRPr="00BB73B3">
              <w:rPr>
                <w:rFonts w:ascii="Arial" w:hAnsi="Arial" w:cs="Arial"/>
                <w:bCs/>
              </w:rPr>
              <w:t>Periodo:</w:t>
            </w:r>
          </w:p>
        </w:tc>
      </w:tr>
      <w:tr w:rsidR="00DB5918" w:rsidRPr="00BB73B3" w14:paraId="6D8E2451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635C78AB" w14:textId="77777777" w:rsidR="00DB5918" w:rsidRPr="00BB73B3" w:rsidRDefault="00DB5918" w:rsidP="00944E0A">
            <w:pPr>
              <w:pStyle w:val="FormaC"/>
              <w:rPr>
                <w:b/>
                <w:bCs/>
              </w:rPr>
            </w:pPr>
          </w:p>
        </w:tc>
      </w:tr>
      <w:tr w:rsidR="00DB5918" w:rsidRPr="00BB73B3" w14:paraId="7B909C4E" w14:textId="77777777" w:rsidTr="00944E0A">
        <w:trPr>
          <w:cantSplit/>
          <w:trHeight w:val="2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01141C5C" w14:textId="77777777" w:rsidR="00DB5918" w:rsidRPr="00BB73B3" w:rsidRDefault="00DB5918" w:rsidP="00944E0A">
            <w:pPr>
              <w:pStyle w:val="FormaC"/>
              <w:rPr>
                <w:rFonts w:ascii="Arial" w:hAnsi="Arial" w:cs="Arial"/>
                <w:b/>
                <w:bCs/>
                <w:szCs w:val="16"/>
              </w:rPr>
            </w:pPr>
            <w:r w:rsidRPr="00BB73B3">
              <w:rPr>
                <w:rFonts w:ascii="Arial" w:hAnsi="Arial" w:cs="Arial"/>
                <w:b/>
                <w:bCs/>
                <w:szCs w:val="16"/>
              </w:rPr>
              <w:t>Desarrollo de Preguntas y Procedimientos</w:t>
            </w:r>
          </w:p>
        </w:tc>
      </w:tr>
      <w:tr w:rsidR="00DB5918" w:rsidRPr="00BB73B3" w14:paraId="1A6819BC" w14:textId="77777777" w:rsidTr="00944E0A">
        <w:trPr>
          <w:cantSplit/>
          <w:trHeight w:val="267"/>
          <w:jc w:val="center"/>
        </w:trPr>
        <w:tc>
          <w:tcPr>
            <w:tcW w:w="150" w:type="pct"/>
            <w:vMerge w:val="restart"/>
            <w:shd w:val="clear" w:color="auto" w:fill="auto"/>
            <w:vAlign w:val="center"/>
          </w:tcPr>
          <w:p w14:paraId="75C966F4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No.</w:t>
            </w:r>
          </w:p>
        </w:tc>
        <w:tc>
          <w:tcPr>
            <w:tcW w:w="1103" w:type="pct"/>
            <w:vMerge w:val="restart"/>
            <w:shd w:val="clear" w:color="auto" w:fill="auto"/>
            <w:vAlign w:val="center"/>
          </w:tcPr>
          <w:p w14:paraId="4A7F855E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 xml:space="preserve">Preguntas específicas o </w:t>
            </w:r>
            <w:proofErr w:type="spellStart"/>
            <w:r w:rsidRPr="00BB73B3">
              <w:rPr>
                <w:rFonts w:cs="Arial"/>
                <w:b/>
                <w:sz w:val="16"/>
                <w:szCs w:val="16"/>
              </w:rPr>
              <w:t>subpreguntas</w:t>
            </w:r>
            <w:proofErr w:type="spellEnd"/>
            <w:r w:rsidRPr="00BB73B3">
              <w:rPr>
                <w:rFonts w:cs="Arial"/>
                <w:b/>
                <w:sz w:val="16"/>
                <w:szCs w:val="16"/>
              </w:rPr>
              <w:t xml:space="preserve"> / Dimensión de desempeño</w:t>
            </w:r>
          </w:p>
        </w:tc>
        <w:tc>
          <w:tcPr>
            <w:tcW w:w="1277" w:type="pct"/>
            <w:vMerge w:val="restart"/>
            <w:shd w:val="clear" w:color="auto" w:fill="auto"/>
            <w:vAlign w:val="center"/>
          </w:tcPr>
          <w:p w14:paraId="192C4230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Procedimientos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14:paraId="51F3F983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Programado</w:t>
            </w: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14:paraId="17B7FAC6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Terminado</w:t>
            </w:r>
          </w:p>
        </w:tc>
        <w:tc>
          <w:tcPr>
            <w:tcW w:w="881" w:type="pct"/>
            <w:vMerge w:val="restart"/>
            <w:shd w:val="clear" w:color="auto" w:fill="auto"/>
            <w:vAlign w:val="center"/>
          </w:tcPr>
          <w:p w14:paraId="081C2BCA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Documentación de Auditoría</w:t>
            </w:r>
          </w:p>
        </w:tc>
        <w:tc>
          <w:tcPr>
            <w:tcW w:w="32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</w:tcMar>
            <w:vAlign w:val="center"/>
          </w:tcPr>
          <w:p w14:paraId="3BC89E27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Ref.</w:t>
            </w:r>
          </w:p>
        </w:tc>
      </w:tr>
      <w:tr w:rsidR="00DB5918" w:rsidRPr="00BB73B3" w14:paraId="233272B1" w14:textId="77777777" w:rsidTr="00944E0A">
        <w:trPr>
          <w:cantSplit/>
          <w:trHeight w:val="287"/>
          <w:jc w:val="center"/>
        </w:trPr>
        <w:tc>
          <w:tcPr>
            <w:tcW w:w="150" w:type="pct"/>
            <w:vMerge/>
            <w:shd w:val="clear" w:color="auto" w:fill="auto"/>
            <w:vAlign w:val="center"/>
          </w:tcPr>
          <w:p w14:paraId="26AFF36D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03" w:type="pct"/>
            <w:vMerge/>
            <w:shd w:val="clear" w:color="auto" w:fill="auto"/>
            <w:vAlign w:val="center"/>
          </w:tcPr>
          <w:p w14:paraId="471A63EE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7" w:type="pct"/>
            <w:vMerge/>
            <w:shd w:val="clear" w:color="auto" w:fill="auto"/>
            <w:vAlign w:val="center"/>
          </w:tcPr>
          <w:p w14:paraId="5A78784D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5AAC0FD1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Nombre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5E7A9B5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H/H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36643FE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Hecho por: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54B4CCD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H/H</w:t>
            </w:r>
          </w:p>
        </w:tc>
        <w:tc>
          <w:tcPr>
            <w:tcW w:w="881" w:type="pct"/>
            <w:vMerge/>
            <w:shd w:val="clear" w:color="auto" w:fill="auto"/>
          </w:tcPr>
          <w:p w14:paraId="24CE331C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auto"/>
            <w:tcMar>
              <w:top w:w="28" w:type="dxa"/>
              <w:left w:w="0" w:type="dxa"/>
              <w:bottom w:w="28" w:type="dxa"/>
            </w:tcMar>
            <w:vAlign w:val="center"/>
          </w:tcPr>
          <w:p w14:paraId="158B7C76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B5918" w:rsidRPr="00BB73B3" w14:paraId="59AA2C33" w14:textId="77777777" w:rsidTr="00944E0A">
        <w:trPr>
          <w:cantSplit/>
          <w:trHeight w:val="1142"/>
          <w:jc w:val="center"/>
        </w:trPr>
        <w:tc>
          <w:tcPr>
            <w:tcW w:w="150" w:type="pct"/>
            <w:shd w:val="clear" w:color="auto" w:fill="auto"/>
          </w:tcPr>
          <w:p w14:paraId="6166B023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14:paraId="3B8025A0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BB73B3">
              <w:rPr>
                <w:rFonts w:cs="Arial"/>
                <w:b/>
                <w:bCs/>
                <w:sz w:val="16"/>
                <w:szCs w:val="16"/>
              </w:rPr>
              <w:t xml:space="preserve">Pregunta específica o </w:t>
            </w:r>
            <w:proofErr w:type="spellStart"/>
            <w:r w:rsidRPr="00BB73B3">
              <w:rPr>
                <w:rFonts w:cs="Arial"/>
                <w:b/>
                <w:bCs/>
                <w:sz w:val="16"/>
                <w:szCs w:val="16"/>
              </w:rPr>
              <w:t>subpregunta</w:t>
            </w:r>
            <w:proofErr w:type="spellEnd"/>
            <w:r w:rsidRPr="00BB73B3">
              <w:rPr>
                <w:rFonts w:cs="Arial"/>
                <w:b/>
                <w:bCs/>
                <w:sz w:val="16"/>
                <w:szCs w:val="16"/>
              </w:rPr>
              <w:t xml:space="preserve"> 1</w:t>
            </w:r>
            <w:r w:rsidRPr="00BB73B3">
              <w:rPr>
                <w:rFonts w:cs="Arial"/>
                <w:bCs/>
                <w:sz w:val="16"/>
                <w:szCs w:val="16"/>
              </w:rPr>
              <w:t>:</w:t>
            </w:r>
          </w:p>
          <w:p w14:paraId="3E304F14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</w:p>
          <w:p w14:paraId="5E5697F1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BB73B3">
              <w:rPr>
                <w:rFonts w:cs="Arial"/>
                <w:bCs/>
                <w:sz w:val="16"/>
                <w:szCs w:val="16"/>
              </w:rPr>
              <w:t>Dimensión de desempeño:</w:t>
            </w:r>
          </w:p>
        </w:tc>
        <w:tc>
          <w:tcPr>
            <w:tcW w:w="1277" w:type="pct"/>
            <w:shd w:val="clear" w:color="auto" w:fill="auto"/>
          </w:tcPr>
          <w:p w14:paraId="3B0FE50C" w14:textId="77777777" w:rsidR="00DB5918" w:rsidRPr="00BB73B3" w:rsidRDefault="00DB5918" w:rsidP="00944E0A">
            <w:pPr>
              <w:jc w:val="both"/>
              <w:rPr>
                <w:rFonts w:cs="Arial"/>
                <w:sz w:val="16"/>
                <w:szCs w:val="16"/>
              </w:rPr>
            </w:pPr>
            <w:r w:rsidRPr="00BB73B3">
              <w:rPr>
                <w:rFonts w:cs="Arial"/>
                <w:sz w:val="16"/>
                <w:szCs w:val="16"/>
              </w:rPr>
              <w:t>Procedimiento 1</w:t>
            </w:r>
          </w:p>
        </w:tc>
        <w:tc>
          <w:tcPr>
            <w:tcW w:w="388" w:type="pct"/>
            <w:shd w:val="clear" w:color="auto" w:fill="auto"/>
          </w:tcPr>
          <w:p w14:paraId="6BD2D7CC" w14:textId="77777777" w:rsidR="00DB5918" w:rsidRPr="00BB73B3" w:rsidRDefault="00DB5918" w:rsidP="00944E0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12AD902B" w14:textId="77777777" w:rsidR="00DB5918" w:rsidRPr="00BB73B3" w:rsidRDefault="00DB5918" w:rsidP="00944E0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27807A32" w14:textId="77777777" w:rsidR="00DB5918" w:rsidRPr="00BB73B3" w:rsidRDefault="00DB5918" w:rsidP="00944E0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14:paraId="06DC88F7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 w14:paraId="557F1311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14:paraId="070B5AE1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B5918" w:rsidRPr="00BB73B3" w14:paraId="28E11A37" w14:textId="77777777" w:rsidTr="00944E0A">
        <w:trPr>
          <w:cantSplit/>
          <w:trHeight w:val="1359"/>
          <w:jc w:val="center"/>
        </w:trPr>
        <w:tc>
          <w:tcPr>
            <w:tcW w:w="150" w:type="pct"/>
            <w:shd w:val="clear" w:color="auto" w:fill="auto"/>
          </w:tcPr>
          <w:p w14:paraId="706E7EC9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B73B3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103" w:type="pct"/>
            <w:shd w:val="clear" w:color="auto" w:fill="auto"/>
          </w:tcPr>
          <w:p w14:paraId="5A02D230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BB73B3">
              <w:rPr>
                <w:rFonts w:cs="Arial"/>
                <w:b/>
                <w:bCs/>
                <w:sz w:val="16"/>
                <w:szCs w:val="16"/>
              </w:rPr>
              <w:t xml:space="preserve">Pregunta específica o </w:t>
            </w:r>
            <w:proofErr w:type="spellStart"/>
            <w:r w:rsidRPr="00BB73B3">
              <w:rPr>
                <w:rFonts w:cs="Arial"/>
                <w:b/>
                <w:bCs/>
                <w:sz w:val="16"/>
                <w:szCs w:val="16"/>
              </w:rPr>
              <w:t>subpregunta</w:t>
            </w:r>
            <w:proofErr w:type="spellEnd"/>
            <w:r w:rsidRPr="00BB73B3">
              <w:rPr>
                <w:rFonts w:cs="Arial"/>
                <w:b/>
                <w:bCs/>
                <w:sz w:val="16"/>
                <w:szCs w:val="16"/>
              </w:rPr>
              <w:t xml:space="preserve"> 2</w:t>
            </w:r>
            <w:r w:rsidRPr="00BB73B3">
              <w:rPr>
                <w:rFonts w:cs="Arial"/>
                <w:bCs/>
                <w:sz w:val="16"/>
                <w:szCs w:val="16"/>
              </w:rPr>
              <w:t>:</w:t>
            </w:r>
          </w:p>
          <w:p w14:paraId="39466E4E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</w:p>
          <w:p w14:paraId="5E026B45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BB73B3">
              <w:rPr>
                <w:rFonts w:cs="Arial"/>
                <w:bCs/>
                <w:sz w:val="16"/>
                <w:szCs w:val="16"/>
              </w:rPr>
              <w:t>Dimensión de desempeño:</w:t>
            </w:r>
          </w:p>
          <w:p w14:paraId="1DDA141B" w14:textId="77777777" w:rsidR="00DB5918" w:rsidRPr="00BB73B3" w:rsidRDefault="00DB5918" w:rsidP="00944E0A">
            <w:pPr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14:paraId="524201B6" w14:textId="77777777" w:rsidR="00DB5918" w:rsidRPr="00BB73B3" w:rsidRDefault="00DB5918" w:rsidP="00944E0A">
            <w:pPr>
              <w:jc w:val="both"/>
              <w:rPr>
                <w:rFonts w:cs="Arial"/>
                <w:sz w:val="16"/>
                <w:szCs w:val="16"/>
              </w:rPr>
            </w:pPr>
            <w:r w:rsidRPr="00BB73B3">
              <w:rPr>
                <w:rFonts w:cs="Arial"/>
                <w:sz w:val="16"/>
                <w:szCs w:val="16"/>
              </w:rPr>
              <w:t>Procedimiento 3</w:t>
            </w:r>
          </w:p>
        </w:tc>
        <w:tc>
          <w:tcPr>
            <w:tcW w:w="388" w:type="pct"/>
            <w:shd w:val="clear" w:color="auto" w:fill="auto"/>
          </w:tcPr>
          <w:p w14:paraId="49487BE8" w14:textId="77777777" w:rsidR="00DB5918" w:rsidRPr="00BB73B3" w:rsidRDefault="00DB5918" w:rsidP="00944E0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7CC6567C" w14:textId="77777777" w:rsidR="00DB5918" w:rsidRPr="00BB73B3" w:rsidRDefault="00DB5918" w:rsidP="00944E0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14:paraId="5FF0BFC4" w14:textId="77777777" w:rsidR="00DB5918" w:rsidRPr="00BB73B3" w:rsidRDefault="00DB5918" w:rsidP="00944E0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14:paraId="31F9B19F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1" w:type="pct"/>
            <w:shd w:val="clear" w:color="auto" w:fill="auto"/>
          </w:tcPr>
          <w:p w14:paraId="531FFE6C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14:paraId="0D705106" w14:textId="77777777" w:rsidR="00DB5918" w:rsidRPr="00BB73B3" w:rsidRDefault="00DB5918" w:rsidP="00944E0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5EB76AF3" w14:textId="77777777" w:rsidR="00DB5918" w:rsidRDefault="00DB5918" w:rsidP="00DB5918">
      <w:pPr>
        <w:rPr>
          <w:highlight w:val="yellow"/>
          <w:lang w:eastAsia="es-ES"/>
        </w:rPr>
      </w:pPr>
    </w:p>
    <w:p w14:paraId="3D8EC43E" w14:textId="77777777" w:rsidR="00DB5918" w:rsidRDefault="00DB5918" w:rsidP="00DB5918">
      <w:pPr>
        <w:rPr>
          <w:highlight w:val="yellow"/>
          <w:lang w:eastAsia="es-ES"/>
        </w:rPr>
      </w:pPr>
    </w:p>
    <w:p w14:paraId="290B61CE" w14:textId="77777777" w:rsidR="00DB5918" w:rsidRDefault="00DB5918" w:rsidP="00DB5918"/>
    <w:p w14:paraId="34B3E92A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504B51D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0A516F7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86EDE44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051BD0F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ACEA092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3F2DCC1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70BA690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501C2F8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FA18A12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33AB69F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E7CC2B0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3459401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F4BE1CC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D223D7B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59D6097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DB5918" w:rsidSect="00087DF6">
      <w:footerReference w:type="default" r:id="rId8"/>
      <w:pgSz w:w="12240" w:h="15840"/>
      <w:pgMar w:top="1417" w:right="1701" w:bottom="1417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ED38" w14:textId="77777777" w:rsidR="003A00CC" w:rsidRDefault="003A00CC" w:rsidP="00DB5918">
      <w:r>
        <w:separator/>
      </w:r>
    </w:p>
  </w:endnote>
  <w:endnote w:type="continuationSeparator" w:id="0">
    <w:p w14:paraId="3BE5270E" w14:textId="77777777" w:rsidR="003A00CC" w:rsidRDefault="003A00CC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A61E" w14:textId="77777777" w:rsidR="003A00CC" w:rsidRDefault="003A00CC" w:rsidP="00DB5918">
      <w:r>
        <w:separator/>
      </w:r>
    </w:p>
  </w:footnote>
  <w:footnote w:type="continuationSeparator" w:id="0">
    <w:p w14:paraId="25F761D8" w14:textId="77777777" w:rsidR="003A00CC" w:rsidRDefault="003A00CC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87DF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077CD"/>
    <w:rsid w:val="00210B94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00CC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B5572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77FDC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3B67C-5D9D-4484-86DF-2854A188F173}"/>
</file>

<file path=customXml/itemProps2.xml><?xml version="1.0" encoding="utf-8"?>
<ds:datastoreItem xmlns:ds="http://schemas.openxmlformats.org/officeDocument/2006/customXml" ds:itemID="{30544CF1-E39B-4C23-AAA5-C56801565589}"/>
</file>

<file path=customXml/itemProps3.xml><?xml version="1.0" encoding="utf-8"?>
<ds:datastoreItem xmlns:ds="http://schemas.openxmlformats.org/officeDocument/2006/customXml" ds:itemID="{E54C81D8-D80A-4E74-AB65-A53A89A0889A}"/>
</file>

<file path=customXml/itemProps4.xml><?xml version="1.0" encoding="utf-8"?>
<ds:datastoreItem xmlns:ds="http://schemas.openxmlformats.org/officeDocument/2006/customXml" ds:itemID="{CC760B72-C3C9-40B9-A360-E8B1E3F90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2022-01-13T20:07:00Z</dcterms:created>
  <dcterms:modified xsi:type="dcterms:W3CDTF">2022-01-13T20:07:00Z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